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166"/>
        <w:gridCol w:w="86"/>
        <w:gridCol w:w="2205"/>
        <w:gridCol w:w="75"/>
        <w:gridCol w:w="217"/>
        <w:gridCol w:w="88"/>
        <w:gridCol w:w="84"/>
        <w:gridCol w:w="20"/>
        <w:gridCol w:w="27"/>
        <w:gridCol w:w="6"/>
        <w:gridCol w:w="10"/>
        <w:gridCol w:w="6"/>
        <w:gridCol w:w="6"/>
        <w:gridCol w:w="123"/>
        <w:gridCol w:w="6"/>
        <w:gridCol w:w="15"/>
        <w:gridCol w:w="6"/>
        <w:gridCol w:w="6"/>
        <w:gridCol w:w="6"/>
        <w:gridCol w:w="6"/>
        <w:gridCol w:w="6"/>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006A22">
        <w:trPr>
          <w:gridAfter w:val="17"/>
          <w:wAfter w:w="1179"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11"/>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5E71ABA3" wp14:editId="49D2830D">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75" w:type="dxa"/>
            <w:gridSpan w:val="9"/>
          </w:tcPr>
          <w:p w:rsidR="004C7071" w:rsidRPr="00A407D7" w:rsidRDefault="004C7071" w:rsidP="00E265EE">
            <w:pPr>
              <w:pStyle w:val="EmptyLayoutCell"/>
              <w:rPr>
                <w:lang w:val="ru-RU"/>
              </w:rPr>
            </w:pPr>
          </w:p>
        </w:tc>
      </w:tr>
      <w:tr w:rsidR="004C7071" w:rsidRPr="00A407D7" w:rsidTr="00006A22">
        <w:trPr>
          <w:gridAfter w:val="12"/>
          <w:wAfter w:w="1140"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gridSpan w:val="2"/>
          </w:tcPr>
          <w:p w:rsidR="004C7071" w:rsidRPr="006A7EE7" w:rsidRDefault="004C7071" w:rsidP="00E265EE">
            <w:pPr>
              <w:pStyle w:val="EmptyLayoutCell"/>
              <w:rPr>
                <w:sz w:val="28"/>
                <w:szCs w:val="28"/>
                <w:lang w:val="ru-RU"/>
              </w:rPr>
            </w:pPr>
          </w:p>
        </w:tc>
        <w:tc>
          <w:tcPr>
            <w:tcW w:w="2585" w:type="dxa"/>
            <w:gridSpan w:val="4"/>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0" w:type="dxa"/>
            <w:gridSpan w:val="14"/>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006A22">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3"/>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2BFA66B6" wp14:editId="4043178E">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Л.В. Ватлина</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A44BCC">
              <w:rPr>
                <w:color w:val="000000"/>
                <w:sz w:val="28"/>
                <w:szCs w:val="28"/>
                <w:lang w:val="ru-RU"/>
              </w:rPr>
              <w:t>2</w:t>
            </w:r>
            <w:r w:rsidR="00D84480">
              <w:rPr>
                <w:color w:val="000000"/>
                <w:sz w:val="28"/>
                <w:szCs w:val="28"/>
                <w:lang w:val="ru-RU"/>
              </w:rPr>
              <w:t>7</w:t>
            </w:r>
            <w:r w:rsidR="00A20971">
              <w:rPr>
                <w:color w:val="000000"/>
                <w:sz w:val="28"/>
                <w:szCs w:val="28"/>
              </w:rPr>
              <w:t xml:space="preserve"> </w:t>
            </w:r>
            <w:r w:rsidR="00A44BCC">
              <w:rPr>
                <w:color w:val="000000"/>
                <w:sz w:val="28"/>
                <w:szCs w:val="28"/>
                <w:lang w:val="ru-RU"/>
              </w:rPr>
              <w:t>мая</w:t>
            </w:r>
            <w:r w:rsidR="00A20971">
              <w:rPr>
                <w:color w:val="000000"/>
                <w:sz w:val="28"/>
                <w:szCs w:val="28"/>
              </w:rPr>
              <w:t xml:space="preserve"> 202</w:t>
            </w:r>
            <w:r w:rsidR="00D84480">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7" w:type="dxa"/>
            <w:gridSpan w:val="29"/>
            <w:tcBorders>
              <w:left w:val="nil"/>
            </w:tcBorders>
          </w:tcPr>
          <w:p w:rsidR="004C7071" w:rsidRPr="006A7EE7" w:rsidRDefault="004C7071" w:rsidP="00E265EE">
            <w:pPr>
              <w:pStyle w:val="EmptyLayoutCell"/>
              <w:rPr>
                <w:sz w:val="28"/>
                <w:szCs w:val="28"/>
                <w:lang w:val="ru-RU"/>
              </w:rPr>
            </w:pPr>
          </w:p>
        </w:tc>
        <w:tc>
          <w:tcPr>
            <w:tcW w:w="11"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006A22">
        <w:trPr>
          <w:gridAfter w:val="20"/>
          <w:wAfter w:w="1197"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19" w:type="dxa"/>
            <w:gridSpan w:val="24"/>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006A22">
        <w:trPr>
          <w:gridAfter w:val="13"/>
          <w:wAfter w:w="1146"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3"/>
          </w:tcPr>
          <w:p w:rsidR="004C7071" w:rsidRPr="006A7EE7" w:rsidRDefault="004C7071" w:rsidP="004C7071">
            <w:pPr>
              <w:pStyle w:val="EmptyLayoutCell"/>
              <w:jc w:val="center"/>
              <w:rPr>
                <w:sz w:val="28"/>
                <w:szCs w:val="28"/>
                <w:lang w:val="ru-RU"/>
              </w:rPr>
            </w:pPr>
          </w:p>
        </w:tc>
        <w:tc>
          <w:tcPr>
            <w:tcW w:w="2585" w:type="dxa"/>
            <w:gridSpan w:val="4"/>
          </w:tcPr>
          <w:p w:rsidR="004C7071" w:rsidRPr="006A7EE7" w:rsidRDefault="004C7071" w:rsidP="004C7071">
            <w:pPr>
              <w:pStyle w:val="EmptyLayoutCell"/>
              <w:jc w:val="center"/>
              <w:rPr>
                <w:sz w:val="28"/>
                <w:szCs w:val="28"/>
                <w:lang w:val="ru-RU"/>
              </w:rPr>
            </w:pPr>
          </w:p>
        </w:tc>
        <w:tc>
          <w:tcPr>
            <w:tcW w:w="298" w:type="dxa"/>
            <w:gridSpan w:val="10"/>
          </w:tcPr>
          <w:p w:rsidR="004C7071" w:rsidRPr="006A7EE7" w:rsidRDefault="004C7071" w:rsidP="004C7071">
            <w:pPr>
              <w:pStyle w:val="EmptyLayoutCell"/>
              <w:jc w:val="center"/>
              <w:rPr>
                <w:sz w:val="28"/>
                <w:szCs w:val="28"/>
                <w:lang w:val="ru-RU"/>
              </w:rPr>
            </w:pPr>
          </w:p>
        </w:tc>
        <w:tc>
          <w:tcPr>
            <w:tcW w:w="30" w:type="dxa"/>
            <w:gridSpan w:val="5"/>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F40A26" w:rsidTr="00006A22">
        <w:trPr>
          <w:gridAfter w:val="21"/>
          <w:wAfter w:w="1203" w:type="dxa"/>
          <w:trHeight w:val="425"/>
        </w:trPr>
        <w:tc>
          <w:tcPr>
            <w:tcW w:w="7" w:type="dxa"/>
          </w:tcPr>
          <w:p w:rsidR="004C7071" w:rsidRPr="00092CE3" w:rsidRDefault="004C7071" w:rsidP="00E265EE">
            <w:pPr>
              <w:pStyle w:val="EmptyLayoutCell"/>
              <w:rPr>
                <w:lang w:val="ru-RU"/>
              </w:rPr>
            </w:pPr>
          </w:p>
        </w:tc>
        <w:tc>
          <w:tcPr>
            <w:tcW w:w="10231" w:type="dxa"/>
            <w:gridSpan w:val="26"/>
          </w:tcPr>
          <w:tbl>
            <w:tblPr>
              <w:tblW w:w="0" w:type="auto"/>
              <w:tblCellMar>
                <w:left w:w="0" w:type="dxa"/>
                <w:right w:w="0" w:type="dxa"/>
              </w:tblCellMar>
              <w:tblLook w:val="0000" w:firstRow="0" w:lastRow="0" w:firstColumn="0" w:lastColumn="0" w:noHBand="0" w:noVBand="0"/>
            </w:tblPr>
            <w:tblGrid>
              <w:gridCol w:w="9566"/>
            </w:tblGrid>
            <w:tr w:rsidR="004C7071" w:rsidRPr="00F40A26" w:rsidTr="00E265EE">
              <w:trPr>
                <w:trHeight w:val="345"/>
              </w:trPr>
              <w:tc>
                <w:tcPr>
                  <w:tcW w:w="9566" w:type="dxa"/>
                  <w:tcMar>
                    <w:top w:w="40" w:type="dxa"/>
                    <w:left w:w="40" w:type="dxa"/>
                    <w:bottom w:w="40" w:type="dxa"/>
                    <w:right w:w="40" w:type="dxa"/>
                  </w:tcMar>
                </w:tcPr>
                <w:p w:rsidR="004C7071" w:rsidRPr="006A7EE7" w:rsidRDefault="003231EE" w:rsidP="004C7071">
                  <w:pPr>
                    <w:jc w:val="center"/>
                    <w:rPr>
                      <w:b/>
                      <w:color w:val="000000"/>
                      <w:sz w:val="28"/>
                      <w:szCs w:val="28"/>
                      <w:lang w:val="ru-RU"/>
                    </w:rPr>
                  </w:pPr>
                  <w:r>
                    <w:rPr>
                      <w:b/>
                      <w:color w:val="000000"/>
                      <w:sz w:val="28"/>
                      <w:szCs w:val="28"/>
                      <w:lang w:val="ru-RU"/>
                    </w:rPr>
                    <w:t>ОП.</w:t>
                  </w:r>
                  <w:r w:rsidR="00052591">
                    <w:rPr>
                      <w:b/>
                      <w:color w:val="000000"/>
                      <w:sz w:val="28"/>
                      <w:szCs w:val="28"/>
                      <w:lang w:val="ru-RU"/>
                    </w:rPr>
                    <w:t>1</w:t>
                  </w:r>
                  <w:r w:rsidR="00165C7B">
                    <w:rPr>
                      <w:b/>
                      <w:color w:val="000000"/>
                      <w:sz w:val="28"/>
                      <w:szCs w:val="28"/>
                      <w:lang w:val="ru-RU"/>
                    </w:rPr>
                    <w:t>2</w:t>
                  </w:r>
                  <w:r w:rsidR="006B5751">
                    <w:rPr>
                      <w:b/>
                      <w:color w:val="000000"/>
                      <w:sz w:val="28"/>
                      <w:szCs w:val="28"/>
                      <w:lang w:val="ru-RU"/>
                    </w:rPr>
                    <w:t xml:space="preserve"> </w:t>
                  </w:r>
                  <w:r w:rsidR="00052591">
                    <w:rPr>
                      <w:b/>
                      <w:color w:val="000000"/>
                      <w:sz w:val="28"/>
                      <w:szCs w:val="28"/>
                      <w:lang w:val="ru-RU"/>
                    </w:rPr>
                    <w:t xml:space="preserve">Цифровая </w:t>
                  </w:r>
                  <w:r w:rsidR="0031126D">
                    <w:rPr>
                      <w:b/>
                      <w:color w:val="000000"/>
                      <w:sz w:val="28"/>
                      <w:szCs w:val="28"/>
                      <w:lang w:val="ru-RU"/>
                    </w:rPr>
                    <w:t>экономика</w:t>
                  </w:r>
                </w:p>
                <w:p w:rsidR="004C7071" w:rsidRDefault="004C7071" w:rsidP="004C7071">
                  <w:pPr>
                    <w:jc w:val="center"/>
                    <w:rPr>
                      <w:sz w:val="28"/>
                      <w:szCs w:val="28"/>
                      <w:lang w:val="ru-RU"/>
                    </w:rPr>
                  </w:pP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1A0C7B" w:rsidTr="00006A22">
        <w:trPr>
          <w:gridAfter w:val="24"/>
          <w:wAfter w:w="1225" w:type="dxa"/>
          <w:trHeight w:val="500"/>
        </w:trPr>
        <w:tc>
          <w:tcPr>
            <w:tcW w:w="10044" w:type="dxa"/>
            <w:gridSpan w:val="19"/>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1A0C7B" w:rsidTr="00E265EE">
              <w:trPr>
                <w:trHeight w:val="420"/>
              </w:trPr>
              <w:tc>
                <w:tcPr>
                  <w:tcW w:w="9590" w:type="dxa"/>
                  <w:tcMar>
                    <w:top w:w="40" w:type="dxa"/>
                    <w:left w:w="40" w:type="dxa"/>
                    <w:bottom w:w="40" w:type="dxa"/>
                    <w:right w:w="40" w:type="dxa"/>
                  </w:tcMar>
                </w:tcPr>
                <w:p w:rsidR="00E265EE" w:rsidRDefault="006B5751" w:rsidP="00165C7B">
                  <w:pPr>
                    <w:pStyle w:val="ConsPlusNormal"/>
                    <w:jc w:val="center"/>
                    <w:rPr>
                      <w:rFonts w:ascii="Times New Roman" w:hAnsi="Times New Roman" w:cs="Times New Roman"/>
                      <w:b/>
                      <w:color w:val="000000"/>
                      <w:sz w:val="28"/>
                      <w:szCs w:val="28"/>
                    </w:rPr>
                  </w:pPr>
                  <w:r w:rsidRPr="006B5751">
                    <w:rPr>
                      <w:rFonts w:ascii="Times New Roman" w:hAnsi="Times New Roman" w:cs="Times New Roman"/>
                      <w:b/>
                      <w:color w:val="000000"/>
                      <w:sz w:val="28"/>
                      <w:szCs w:val="28"/>
                    </w:rPr>
                    <w:t>38.02.0</w:t>
                  </w:r>
                  <w:r w:rsidR="00165C7B">
                    <w:rPr>
                      <w:rFonts w:ascii="Times New Roman" w:hAnsi="Times New Roman" w:cs="Times New Roman"/>
                      <w:b/>
                      <w:color w:val="000000"/>
                      <w:sz w:val="28"/>
                      <w:szCs w:val="28"/>
                    </w:rPr>
                    <w:t>7</w:t>
                  </w:r>
                  <w:r w:rsidRPr="006B5751">
                    <w:rPr>
                      <w:rFonts w:ascii="Times New Roman" w:hAnsi="Times New Roman" w:cs="Times New Roman"/>
                      <w:b/>
                      <w:color w:val="000000"/>
                      <w:sz w:val="28"/>
                      <w:szCs w:val="28"/>
                    </w:rPr>
                    <w:t xml:space="preserve"> </w:t>
                  </w:r>
                  <w:r w:rsidR="00165C7B">
                    <w:rPr>
                      <w:rFonts w:ascii="Times New Roman" w:hAnsi="Times New Roman" w:cs="Times New Roman"/>
                      <w:b/>
                      <w:color w:val="000000"/>
                      <w:sz w:val="28"/>
                      <w:szCs w:val="28"/>
                    </w:rPr>
                    <w:t>БАНКОВСКОЕ ДЕЛО</w:t>
                  </w:r>
                </w:p>
                <w:p w:rsidR="0031126D" w:rsidRPr="00BC0D84" w:rsidRDefault="0031126D" w:rsidP="00E265EE">
                  <w:pPr>
                    <w:pStyle w:val="ConsPlusNormal"/>
                    <w:jc w:val="both"/>
                    <w:rPr>
                      <w:rFonts w:ascii="Times New Roman" w:hAnsi="Times New Roman" w:cs="Times New Roman"/>
                      <w:sz w:val="28"/>
                      <w:szCs w:val="28"/>
                    </w:rPr>
                  </w:pPr>
                </w:p>
                <w:p w:rsidR="0031126D" w:rsidRPr="0031126D" w:rsidRDefault="0031126D" w:rsidP="0031126D">
                  <w:pPr>
                    <w:jc w:val="center"/>
                    <w:rPr>
                      <w:sz w:val="28"/>
                      <w:szCs w:val="28"/>
                      <w:lang w:val="ru-RU"/>
                    </w:rPr>
                  </w:pPr>
                  <w:proofErr w:type="gramStart"/>
                  <w:r w:rsidRPr="0031126D">
                    <w:rPr>
                      <w:sz w:val="28"/>
                      <w:szCs w:val="28"/>
                      <w:lang w:val="ru-RU"/>
                    </w:rPr>
                    <w:t>(направленность:</w:t>
                  </w:r>
                  <w:proofErr w:type="gramEnd"/>
                  <w:r w:rsidRPr="0031126D">
                    <w:rPr>
                      <w:sz w:val="28"/>
                      <w:szCs w:val="28"/>
                      <w:lang w:val="ru-RU"/>
                    </w:rPr>
                    <w:t xml:space="preserve"> </w:t>
                  </w:r>
                  <w:proofErr w:type="gramStart"/>
                  <w:r w:rsidR="00165C7B">
                    <w:rPr>
                      <w:sz w:val="28"/>
                      <w:szCs w:val="28"/>
                      <w:lang w:val="ru-RU"/>
                    </w:rPr>
                    <w:t>Осуществление кредитных банковских операций</w:t>
                  </w:r>
                  <w:r w:rsidRPr="0031126D">
                    <w:rPr>
                      <w:sz w:val="28"/>
                      <w:szCs w:val="28"/>
                      <w:lang w:val="ru-RU"/>
                    </w:rPr>
                    <w:t>)</w:t>
                  </w:r>
                  <w:proofErr w:type="gramEnd"/>
                </w:p>
                <w:p w:rsidR="004C7071" w:rsidRPr="00BC0D84" w:rsidRDefault="004C7071" w:rsidP="004C7071">
                  <w:pPr>
                    <w:jc w:val="center"/>
                    <w:rPr>
                      <w:b/>
                      <w:color w:val="000000"/>
                      <w:sz w:val="28"/>
                      <w:szCs w:val="28"/>
                      <w:lang w:val="ru-RU"/>
                    </w:rPr>
                  </w:pPr>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1A0C7B" w:rsidTr="00006A22">
        <w:trPr>
          <w:gridAfter w:val="24"/>
          <w:wAfter w:w="1225" w:type="dxa"/>
          <w:trHeight w:val="306"/>
        </w:trPr>
        <w:tc>
          <w:tcPr>
            <w:tcW w:w="10044" w:type="dxa"/>
            <w:gridSpan w:val="19"/>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1A0C7B" w:rsidTr="00006A22">
        <w:trPr>
          <w:gridAfter w:val="24"/>
          <w:wAfter w:w="1225" w:type="dxa"/>
          <w:trHeight w:val="500"/>
        </w:trPr>
        <w:tc>
          <w:tcPr>
            <w:tcW w:w="10044" w:type="dxa"/>
            <w:gridSpan w:val="19"/>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8C3624" w:rsidTr="00006A22">
        <w:trPr>
          <w:gridAfter w:val="22"/>
          <w:wAfter w:w="1209"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5" w:type="dxa"/>
            <w:gridSpan w:val="25"/>
          </w:tcPr>
          <w:tbl>
            <w:tblPr>
              <w:tblW w:w="0" w:type="auto"/>
              <w:tblCellMar>
                <w:left w:w="0" w:type="dxa"/>
                <w:right w:w="0" w:type="dxa"/>
              </w:tblCellMar>
              <w:tblLook w:val="0000" w:firstRow="0" w:lastRow="0" w:firstColumn="0" w:lastColumn="0" w:noHBand="0" w:noVBand="0"/>
            </w:tblPr>
            <w:tblGrid>
              <w:gridCol w:w="9566"/>
            </w:tblGrid>
            <w:tr w:rsidR="004C7071" w:rsidRPr="008C3624"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165C7B" w:rsidP="006B5751">
                  <w:pPr>
                    <w:jc w:val="center"/>
                    <w:rPr>
                      <w:bCs/>
                      <w:sz w:val="28"/>
                      <w:szCs w:val="28"/>
                      <w:lang w:val="ru-RU"/>
                    </w:rPr>
                  </w:pPr>
                  <w:r>
                    <w:rPr>
                      <w:bCs/>
                      <w:sz w:val="28"/>
                      <w:szCs w:val="28"/>
                      <w:lang w:val="ru-RU"/>
                    </w:rPr>
                    <w:t>Специалист банковского дела</w:t>
                  </w:r>
                </w:p>
                <w:p w:rsidR="006B5751" w:rsidRDefault="006B5751" w:rsidP="006B5751">
                  <w:pPr>
                    <w:jc w:val="center"/>
                    <w:rPr>
                      <w:bCs/>
                      <w:sz w:val="28"/>
                      <w:szCs w:val="28"/>
                      <w:lang w:val="ru-RU"/>
                    </w:rPr>
                  </w:pPr>
                </w:p>
                <w:p w:rsidR="008C3624" w:rsidRPr="008C3624" w:rsidRDefault="008C3624" w:rsidP="008C3624">
                  <w:pPr>
                    <w:jc w:val="center"/>
                    <w:rPr>
                      <w:sz w:val="28"/>
                      <w:szCs w:val="28"/>
                      <w:lang w:val="ru-RU"/>
                    </w:rPr>
                  </w:pPr>
                  <w:r w:rsidRPr="008C3624">
                    <w:rPr>
                      <w:sz w:val="28"/>
                      <w:szCs w:val="28"/>
                      <w:lang w:val="ru-RU"/>
                    </w:rPr>
                    <w:t>Год начала подготовки: 202</w:t>
                  </w:r>
                  <w:r w:rsidR="001A0C7B">
                    <w:rPr>
                      <w:sz w:val="28"/>
                      <w:szCs w:val="28"/>
                      <w:lang w:val="ru-RU"/>
                    </w:rPr>
                    <w:t>4</w:t>
                  </w:r>
                  <w:bookmarkStart w:id="0" w:name="_GoBack"/>
                  <w:bookmarkEnd w:id="0"/>
                </w:p>
                <w:p w:rsidR="006B5751" w:rsidRPr="006A7EE7" w:rsidRDefault="006B5751" w:rsidP="006B575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8C3624" w:rsidTr="00006A22">
        <w:trPr>
          <w:gridAfter w:val="18"/>
          <w:wAfter w:w="1185"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tbl>
            <w:tblPr>
              <w:tblW w:w="0" w:type="auto"/>
              <w:tblCellMar>
                <w:left w:w="0" w:type="dxa"/>
                <w:right w:w="0" w:type="dxa"/>
              </w:tblCellMar>
              <w:tblLook w:val="0000" w:firstRow="0" w:lastRow="0" w:firstColumn="0" w:lastColumn="0" w:noHBand="0" w:noVBand="0"/>
            </w:tblPr>
            <w:tblGrid>
              <w:gridCol w:w="509"/>
            </w:tblGrid>
            <w:tr w:rsidR="004C7071" w:rsidRPr="008C3624" w:rsidTr="00E265EE">
              <w:trPr>
                <w:trHeight w:val="345"/>
              </w:trPr>
              <w:tc>
                <w:tcPr>
                  <w:tcW w:w="1352" w:type="dxa"/>
                  <w:tcMar>
                    <w:top w:w="40" w:type="dxa"/>
                    <w:left w:w="40" w:type="dxa"/>
                    <w:bottom w:w="40" w:type="dxa"/>
                    <w:right w:w="40" w:type="dxa"/>
                  </w:tcMar>
                </w:tcPr>
                <w:p w:rsidR="004C7071" w:rsidRPr="00E265EE" w:rsidRDefault="004C7071" w:rsidP="004C7071">
                  <w:pPr>
                    <w:jc w:val="center"/>
                    <w:rPr>
                      <w:sz w:val="28"/>
                      <w:szCs w:val="28"/>
                      <w:lang w:val="ru-RU"/>
                    </w:rPr>
                  </w:pPr>
                  <w:r w:rsidRPr="00E265EE">
                    <w:rPr>
                      <w:color w:val="000000"/>
                      <w:sz w:val="28"/>
                      <w:szCs w:val="28"/>
                      <w:lang w:val="ru-RU"/>
                    </w:rPr>
                    <w:br/>
                  </w:r>
                  <w:r w:rsidRPr="00E265EE">
                    <w:rPr>
                      <w:color w:val="000000"/>
                      <w:sz w:val="28"/>
                      <w:szCs w:val="28"/>
                      <w:lang w:val="ru-RU"/>
                    </w:rPr>
                    <w:br/>
                  </w:r>
                </w:p>
              </w:tc>
            </w:tr>
          </w:tbl>
          <w:p w:rsidR="004C7071" w:rsidRPr="00E265EE" w:rsidRDefault="004C7071" w:rsidP="004C7071">
            <w:pPr>
              <w:jc w:val="center"/>
              <w:rPr>
                <w:sz w:val="28"/>
                <w:szCs w:val="28"/>
                <w:lang w:val="ru-RU"/>
              </w:rPr>
            </w:pPr>
          </w:p>
        </w:tc>
        <w:tc>
          <w:tcPr>
            <w:tcW w:w="2344" w:type="dxa"/>
            <w:gridSpan w:val="3"/>
          </w:tcPr>
          <w:p w:rsidR="004C7071" w:rsidRPr="00E265EE" w:rsidRDefault="004C7071" w:rsidP="004C7071">
            <w:pPr>
              <w:pStyle w:val="EmptyLayoutCell"/>
              <w:jc w:val="center"/>
              <w:rPr>
                <w:sz w:val="28"/>
                <w:szCs w:val="28"/>
                <w:lang w:val="ru-RU"/>
              </w:rPr>
            </w:pPr>
          </w:p>
        </w:tc>
        <w:tc>
          <w:tcPr>
            <w:tcW w:w="2583" w:type="dxa"/>
            <w:gridSpan w:val="4"/>
          </w:tcPr>
          <w:p w:rsidR="004C7071" w:rsidRPr="00E265EE" w:rsidRDefault="004C7071" w:rsidP="004C7071">
            <w:pPr>
              <w:pStyle w:val="EmptyLayoutCell"/>
              <w:jc w:val="center"/>
              <w:rPr>
                <w:sz w:val="28"/>
                <w:szCs w:val="28"/>
                <w:lang w:val="ru-RU"/>
              </w:rPr>
            </w:pPr>
          </w:p>
        </w:tc>
        <w:tc>
          <w:tcPr>
            <w:tcW w:w="88" w:type="dxa"/>
          </w:tcPr>
          <w:p w:rsidR="004C7071" w:rsidRPr="00E265EE" w:rsidRDefault="004C7071" w:rsidP="004C7071">
            <w:pPr>
              <w:pStyle w:val="EmptyLayoutCell"/>
              <w:jc w:val="center"/>
              <w:rPr>
                <w:sz w:val="28"/>
                <w:szCs w:val="28"/>
                <w:lang w:val="ru-RU"/>
              </w:rPr>
            </w:pPr>
          </w:p>
        </w:tc>
        <w:tc>
          <w:tcPr>
            <w:tcW w:w="298" w:type="dxa"/>
            <w:gridSpan w:val="10"/>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8C3624" w:rsidTr="00006A22">
        <w:trPr>
          <w:gridAfter w:val="13"/>
          <w:wAfter w:w="1146"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3"/>
          </w:tcPr>
          <w:p w:rsidR="004C7071" w:rsidRPr="00E265EE" w:rsidRDefault="004C7071" w:rsidP="004C7071">
            <w:pPr>
              <w:pStyle w:val="EmptyLayoutCell"/>
              <w:jc w:val="center"/>
              <w:rPr>
                <w:sz w:val="28"/>
                <w:szCs w:val="28"/>
                <w:lang w:val="ru-RU"/>
              </w:rPr>
            </w:pPr>
          </w:p>
        </w:tc>
        <w:tc>
          <w:tcPr>
            <w:tcW w:w="2585" w:type="dxa"/>
            <w:gridSpan w:val="4"/>
          </w:tcPr>
          <w:p w:rsidR="004C7071" w:rsidRPr="00E265EE" w:rsidRDefault="004C7071" w:rsidP="004C7071">
            <w:pPr>
              <w:pStyle w:val="EmptyLayoutCell"/>
              <w:jc w:val="center"/>
              <w:rPr>
                <w:sz w:val="28"/>
                <w:szCs w:val="28"/>
                <w:lang w:val="ru-RU"/>
              </w:rPr>
            </w:pPr>
          </w:p>
        </w:tc>
        <w:tc>
          <w:tcPr>
            <w:tcW w:w="298" w:type="dxa"/>
            <w:gridSpan w:val="10"/>
          </w:tcPr>
          <w:p w:rsidR="004C7071" w:rsidRPr="00E265EE" w:rsidRDefault="004C7071" w:rsidP="004C7071">
            <w:pPr>
              <w:pStyle w:val="EmptyLayoutCell"/>
              <w:jc w:val="center"/>
              <w:rPr>
                <w:sz w:val="28"/>
                <w:szCs w:val="28"/>
                <w:lang w:val="ru-RU"/>
              </w:rPr>
            </w:pPr>
          </w:p>
        </w:tc>
        <w:tc>
          <w:tcPr>
            <w:tcW w:w="30" w:type="dxa"/>
            <w:gridSpan w:val="5"/>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006A22">
        <w:trPr>
          <w:gridAfter w:val="13"/>
          <w:wAfter w:w="1146"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3" w:type="dxa"/>
            <w:gridSpan w:val="23"/>
          </w:tcPr>
          <w:p w:rsidR="004C7071" w:rsidRDefault="004C7071" w:rsidP="004C7071">
            <w:pPr>
              <w:jc w:val="center"/>
              <w:rPr>
                <w:sz w:val="28"/>
                <w:szCs w:val="28"/>
                <w:lang w:val="ru-RU"/>
              </w:rPr>
            </w:pPr>
          </w:p>
          <w:p w:rsidR="004C7071" w:rsidRPr="006A7EE7" w:rsidRDefault="004C7071" w:rsidP="008C3624">
            <w:pP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r w:rsidRPr="006A7EE7">
                    <w:rPr>
                      <w:color w:val="000000"/>
                      <w:sz w:val="28"/>
                      <w:szCs w:val="28"/>
                    </w:rPr>
                    <w:t>Новосибирск</w:t>
                  </w:r>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D84480">
                    <w:rPr>
                      <w:color w:val="000000"/>
                      <w:sz w:val="28"/>
                      <w:szCs w:val="28"/>
                      <w:lang w:val="ru-RU"/>
                    </w:rPr>
                    <w:t>6</w:t>
                  </w:r>
                </w:p>
              </w:tc>
            </w:tr>
          </w:tbl>
          <w:p w:rsidR="004C7071" w:rsidRPr="006A7EE7" w:rsidRDefault="004C7071" w:rsidP="004C7071">
            <w:pPr>
              <w:jc w:val="center"/>
              <w:rPr>
                <w:sz w:val="28"/>
                <w:szCs w:val="28"/>
              </w:rPr>
            </w:pPr>
          </w:p>
        </w:tc>
        <w:tc>
          <w:tcPr>
            <w:tcW w:w="30" w:type="dxa"/>
            <w:gridSpan w:val="5"/>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006A22">
        <w:trPr>
          <w:gridAfter w:val="6"/>
          <w:wAfter w:w="55" w:type="dxa"/>
          <w:trHeight w:val="179"/>
        </w:trPr>
        <w:tc>
          <w:tcPr>
            <w:tcW w:w="9635" w:type="dxa"/>
            <w:gridSpan w:val="15"/>
          </w:tcPr>
          <w:p w:rsidR="004C7071" w:rsidRDefault="004C7071" w:rsidP="00E265EE">
            <w:pPr>
              <w:pStyle w:val="EmptyLayoutCell"/>
            </w:pPr>
          </w:p>
        </w:tc>
        <w:tc>
          <w:tcPr>
            <w:tcW w:w="389" w:type="dxa"/>
            <w:gridSpan w:val="3"/>
          </w:tcPr>
          <w:p w:rsidR="004C7071" w:rsidRDefault="004C7071" w:rsidP="00E265EE">
            <w:pPr>
              <w:pStyle w:val="EmptyLayoutCell"/>
            </w:pPr>
          </w:p>
        </w:tc>
        <w:tc>
          <w:tcPr>
            <w:tcW w:w="20" w:type="dxa"/>
          </w:tcPr>
          <w:p w:rsidR="004C7071" w:rsidRDefault="004C7071" w:rsidP="00E265EE">
            <w:pPr>
              <w:pStyle w:val="EmptyLayoutCell"/>
            </w:pPr>
          </w:p>
        </w:tc>
        <w:tc>
          <w:tcPr>
            <w:tcW w:w="22"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5" w:type="dxa"/>
            <w:gridSpan w:val="12"/>
          </w:tcPr>
          <w:p w:rsidR="004C7071" w:rsidRDefault="004C7071" w:rsidP="00E265EE">
            <w:pPr>
              <w:pStyle w:val="EmptyLayoutCell"/>
            </w:pPr>
          </w:p>
        </w:tc>
        <w:tc>
          <w:tcPr>
            <w:tcW w:w="14" w:type="dxa"/>
          </w:tcPr>
          <w:p w:rsidR="004C7071" w:rsidRDefault="004C7071" w:rsidP="00E265EE">
            <w:pPr>
              <w:pStyle w:val="EmptyLayoutCell"/>
            </w:pPr>
          </w:p>
        </w:tc>
        <w:tc>
          <w:tcPr>
            <w:tcW w:w="289" w:type="dxa"/>
          </w:tcPr>
          <w:p w:rsidR="004C7071" w:rsidRDefault="004C7071" w:rsidP="00E265EE">
            <w:pPr>
              <w:pStyle w:val="EmptyLayoutCell"/>
            </w:pPr>
          </w:p>
        </w:tc>
        <w:tc>
          <w:tcPr>
            <w:tcW w:w="506"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FE18DF" w:rsidRPr="001A0C7B" w:rsidTr="00006A22">
        <w:trPr>
          <w:gridAfter w:val="6"/>
          <w:wAfter w:w="55" w:type="dxa"/>
          <w:trHeight w:val="425"/>
        </w:trPr>
        <w:tc>
          <w:tcPr>
            <w:tcW w:w="11398" w:type="dxa"/>
            <w:gridSpan w:val="44"/>
          </w:tcPr>
          <w:p w:rsidR="003231EE" w:rsidRPr="00FE18DF" w:rsidRDefault="003231EE"/>
          <w:tbl>
            <w:tblPr>
              <w:tblW w:w="0" w:type="auto"/>
              <w:tblCellMar>
                <w:left w:w="0" w:type="dxa"/>
                <w:right w:w="0" w:type="dxa"/>
              </w:tblCellMar>
              <w:tblLook w:val="0000" w:firstRow="0" w:lastRow="0" w:firstColumn="0" w:lastColumn="0" w:noHBand="0" w:noVBand="0"/>
            </w:tblPr>
            <w:tblGrid>
              <w:gridCol w:w="9637"/>
            </w:tblGrid>
            <w:tr w:rsidR="00FE18DF" w:rsidRPr="001A0C7B" w:rsidTr="00E265EE">
              <w:trPr>
                <w:trHeight w:val="345"/>
              </w:trPr>
              <w:tc>
                <w:tcPr>
                  <w:tcW w:w="9637" w:type="dxa"/>
                  <w:tcMar>
                    <w:top w:w="40" w:type="dxa"/>
                    <w:left w:w="40" w:type="dxa"/>
                    <w:bottom w:w="40" w:type="dxa"/>
                    <w:right w:w="40" w:type="dxa"/>
                  </w:tcMar>
                </w:tcPr>
                <w:p w:rsidR="0031126D" w:rsidRDefault="0031126D" w:rsidP="0031126D">
                  <w:pPr>
                    <w:spacing w:after="200" w:line="276" w:lineRule="auto"/>
                    <w:ind w:firstLine="708"/>
                    <w:jc w:val="both"/>
                    <w:rPr>
                      <w:rFonts w:eastAsia="Calibri"/>
                      <w:color w:val="000000"/>
                      <w:sz w:val="28"/>
                      <w:szCs w:val="28"/>
                      <w:lang w:val="ru-RU"/>
                    </w:rPr>
                  </w:pPr>
                  <w:r w:rsidRPr="006A7EE7">
                    <w:rPr>
                      <w:color w:val="000000"/>
                      <w:sz w:val="28"/>
                      <w:szCs w:val="28"/>
                      <w:lang w:val="ru-RU"/>
                    </w:rPr>
                    <w:t xml:space="preserve">Рабочая программа учебной дисциплины </w:t>
                  </w:r>
                  <w:r>
                    <w:rPr>
                      <w:i/>
                      <w:color w:val="000000"/>
                      <w:sz w:val="28"/>
                      <w:szCs w:val="28"/>
                      <w:lang w:val="ru-RU"/>
                    </w:rPr>
                    <w:t>Цифровая экономика</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w:t>
                  </w:r>
                  <w:r w:rsidRPr="002A2178">
                    <w:rPr>
                      <w:color w:val="000000"/>
                      <w:sz w:val="28"/>
                      <w:szCs w:val="28"/>
                      <w:lang w:val="ru-RU"/>
                    </w:rPr>
                    <w:t>федеральн</w:t>
                  </w:r>
                  <w:r>
                    <w:rPr>
                      <w:color w:val="000000"/>
                      <w:sz w:val="28"/>
                      <w:szCs w:val="28"/>
                      <w:lang w:val="ru-RU"/>
                    </w:rPr>
                    <w:t>ого</w:t>
                  </w:r>
                  <w:r w:rsidRPr="002A2178">
                    <w:rPr>
                      <w:color w:val="000000"/>
                      <w:sz w:val="28"/>
                      <w:szCs w:val="28"/>
                      <w:lang w:val="ru-RU"/>
                    </w:rPr>
                    <w:t xml:space="preserve"> государственн</w:t>
                  </w:r>
                  <w:r>
                    <w:rPr>
                      <w:color w:val="000000"/>
                      <w:sz w:val="28"/>
                      <w:szCs w:val="28"/>
                      <w:lang w:val="ru-RU"/>
                    </w:rPr>
                    <w:t>ого</w:t>
                  </w:r>
                  <w:r w:rsidRPr="002A2178">
                    <w:rPr>
                      <w:color w:val="000000"/>
                      <w:sz w:val="28"/>
                      <w:szCs w:val="28"/>
                      <w:lang w:val="ru-RU"/>
                    </w:rPr>
                    <w:t xml:space="preserve"> образовательн</w:t>
                  </w:r>
                  <w:r>
                    <w:rPr>
                      <w:color w:val="000000"/>
                      <w:sz w:val="28"/>
                      <w:szCs w:val="28"/>
                      <w:lang w:val="ru-RU"/>
                    </w:rPr>
                    <w:t>ого</w:t>
                  </w:r>
                  <w:r w:rsidRPr="002A2178">
                    <w:rPr>
                      <w:color w:val="000000"/>
                      <w:sz w:val="28"/>
                      <w:szCs w:val="28"/>
                      <w:lang w:val="ru-RU"/>
                    </w:rPr>
                    <w:t xml:space="preserve"> стандарт</w:t>
                  </w:r>
                  <w:r>
                    <w:rPr>
                      <w:color w:val="000000"/>
                      <w:sz w:val="28"/>
                      <w:szCs w:val="28"/>
                      <w:lang w:val="ru-RU"/>
                    </w:rPr>
                    <w:t>а</w:t>
                  </w:r>
                  <w:r w:rsidRPr="002A2178">
                    <w:rPr>
                      <w:color w:val="000000"/>
                      <w:sz w:val="28"/>
                      <w:szCs w:val="28"/>
                      <w:lang w:val="ru-RU"/>
                    </w:rPr>
                    <w:t xml:space="preserve"> среднего профессионального образования по специальности 38.02.0</w:t>
                  </w:r>
                  <w:r w:rsidR="00165C7B">
                    <w:rPr>
                      <w:color w:val="000000"/>
                      <w:sz w:val="28"/>
                      <w:szCs w:val="28"/>
                      <w:lang w:val="ru-RU"/>
                    </w:rPr>
                    <w:t>7</w:t>
                  </w:r>
                  <w:r w:rsidRPr="002A2178">
                    <w:rPr>
                      <w:color w:val="000000"/>
                      <w:sz w:val="28"/>
                      <w:szCs w:val="28"/>
                      <w:lang w:val="ru-RU"/>
                    </w:rPr>
                    <w:t xml:space="preserve"> </w:t>
                  </w:r>
                  <w:r w:rsidR="00165C7B">
                    <w:rPr>
                      <w:color w:val="000000"/>
                      <w:sz w:val="28"/>
                      <w:szCs w:val="28"/>
                      <w:lang w:val="ru-RU"/>
                    </w:rPr>
                    <w:t>Банковское дело</w:t>
                  </w:r>
                  <w:r w:rsidRPr="002A2178">
                    <w:rPr>
                      <w:color w:val="000000"/>
                      <w:sz w:val="28"/>
                      <w:szCs w:val="28"/>
                      <w:lang w:val="ru-RU"/>
                    </w:rPr>
                    <w:t>, утвержденным приказом Министерства просвещения Российск</w:t>
                  </w:r>
                  <w:r>
                    <w:rPr>
                      <w:color w:val="000000"/>
                      <w:sz w:val="28"/>
                      <w:szCs w:val="28"/>
                      <w:lang w:val="ru-RU"/>
                    </w:rPr>
                    <w:t xml:space="preserve">ой Федерации от </w:t>
                  </w:r>
                  <w:r w:rsidR="00165C7B">
                    <w:rPr>
                      <w:color w:val="000000"/>
                      <w:sz w:val="28"/>
                      <w:szCs w:val="28"/>
                      <w:lang w:val="ru-RU"/>
                    </w:rPr>
                    <w:t>1</w:t>
                  </w:r>
                  <w:r>
                    <w:rPr>
                      <w:color w:val="000000"/>
                      <w:sz w:val="28"/>
                      <w:szCs w:val="28"/>
                      <w:lang w:val="ru-RU"/>
                    </w:rPr>
                    <w:t>4.</w:t>
                  </w:r>
                  <w:r w:rsidR="00165C7B">
                    <w:rPr>
                      <w:color w:val="000000"/>
                      <w:sz w:val="28"/>
                      <w:szCs w:val="28"/>
                      <w:lang w:val="ru-RU"/>
                    </w:rPr>
                    <w:t>11</w:t>
                  </w:r>
                  <w:r>
                    <w:rPr>
                      <w:color w:val="000000"/>
                      <w:sz w:val="28"/>
                      <w:szCs w:val="28"/>
                      <w:lang w:val="ru-RU"/>
                    </w:rPr>
                    <w:t>.202</w:t>
                  </w:r>
                  <w:r w:rsidR="00165C7B">
                    <w:rPr>
                      <w:color w:val="000000"/>
                      <w:sz w:val="28"/>
                      <w:szCs w:val="28"/>
                      <w:lang w:val="ru-RU"/>
                    </w:rPr>
                    <w:t>3</w:t>
                  </w:r>
                  <w:r>
                    <w:rPr>
                      <w:color w:val="000000"/>
                      <w:sz w:val="28"/>
                      <w:szCs w:val="28"/>
                      <w:lang w:val="ru-RU"/>
                    </w:rPr>
                    <w:t xml:space="preserve"> № </w:t>
                  </w:r>
                  <w:r w:rsidR="00165C7B">
                    <w:rPr>
                      <w:color w:val="000000"/>
                      <w:sz w:val="28"/>
                      <w:szCs w:val="28"/>
                      <w:lang w:val="ru-RU"/>
                    </w:rPr>
                    <w:t>856</w:t>
                  </w:r>
                  <w:r>
                    <w:rPr>
                      <w:color w:val="000000"/>
                      <w:sz w:val="28"/>
                      <w:szCs w:val="28"/>
                      <w:lang w:val="ru-RU"/>
                    </w:rPr>
                    <w:t xml:space="preserve">. </w:t>
                  </w:r>
                </w:p>
                <w:p w:rsidR="004C7071" w:rsidRPr="00FE18DF" w:rsidRDefault="004C7071" w:rsidP="00052591">
                  <w:pPr>
                    <w:ind w:left="142" w:firstLine="669"/>
                    <w:jc w:val="both"/>
                    <w:rPr>
                      <w:sz w:val="28"/>
                      <w:szCs w:val="28"/>
                      <w:lang w:val="ru-RU"/>
                    </w:rPr>
                  </w:pPr>
                </w:p>
              </w:tc>
            </w:tr>
          </w:tbl>
          <w:p w:rsidR="004C7071" w:rsidRPr="00FE18DF" w:rsidRDefault="004C7071" w:rsidP="00E265EE">
            <w:pPr>
              <w:ind w:left="142"/>
              <w:rPr>
                <w:sz w:val="28"/>
                <w:szCs w:val="28"/>
                <w:lang w:val="ru-RU"/>
              </w:rPr>
            </w:pPr>
          </w:p>
        </w:tc>
      </w:tr>
      <w:tr w:rsidR="00FE18DF" w:rsidRPr="001A0C7B" w:rsidTr="00006A22">
        <w:trPr>
          <w:gridAfter w:val="6"/>
          <w:wAfter w:w="55" w:type="dxa"/>
          <w:trHeight w:val="283"/>
        </w:trPr>
        <w:tc>
          <w:tcPr>
            <w:tcW w:w="9635" w:type="dxa"/>
            <w:gridSpan w:val="15"/>
          </w:tcPr>
          <w:p w:rsidR="004C7071" w:rsidRPr="00FE18DF" w:rsidRDefault="004C7071" w:rsidP="00E265EE">
            <w:pPr>
              <w:pStyle w:val="EmptyLayoutCell"/>
              <w:ind w:left="142"/>
              <w:rPr>
                <w:sz w:val="28"/>
                <w:szCs w:val="28"/>
                <w:lang w:val="ru-RU"/>
              </w:rPr>
            </w:pP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1A0C7B" w:rsidTr="00006A22">
        <w:trPr>
          <w:gridAfter w:val="6"/>
          <w:wAfter w:w="55" w:type="dxa"/>
          <w:trHeight w:val="425"/>
        </w:trPr>
        <w:tc>
          <w:tcPr>
            <w:tcW w:w="10024" w:type="dxa"/>
            <w:gridSpan w:val="18"/>
          </w:tcPr>
          <w:tbl>
            <w:tblPr>
              <w:tblW w:w="8505" w:type="dxa"/>
              <w:tblCellMar>
                <w:left w:w="0" w:type="dxa"/>
                <w:right w:w="0" w:type="dxa"/>
              </w:tblCellMar>
              <w:tblLook w:val="0000" w:firstRow="0" w:lastRow="0" w:firstColumn="0" w:lastColumn="0" w:noHBand="0" w:noVBand="0"/>
            </w:tblPr>
            <w:tblGrid>
              <w:gridCol w:w="2694"/>
              <w:gridCol w:w="5811"/>
            </w:tblGrid>
            <w:tr w:rsidR="00FE18DF" w:rsidRPr="00FE18DF" w:rsidTr="00E265EE">
              <w:trPr>
                <w:gridAfter w:val="1"/>
                <w:wAfter w:w="5811" w:type="dxa"/>
                <w:trHeight w:val="345"/>
              </w:trPr>
              <w:tc>
                <w:tcPr>
                  <w:tcW w:w="2694" w:type="dxa"/>
                  <w:tcMar>
                    <w:top w:w="40" w:type="dxa"/>
                    <w:left w:w="40" w:type="dxa"/>
                    <w:bottom w:w="40" w:type="dxa"/>
                    <w:right w:w="40" w:type="dxa"/>
                  </w:tcMar>
                </w:tcPr>
                <w:p w:rsidR="004C7071" w:rsidRPr="00FE18DF" w:rsidRDefault="004C7071" w:rsidP="00E265EE">
                  <w:pPr>
                    <w:ind w:left="142"/>
                    <w:jc w:val="both"/>
                    <w:rPr>
                      <w:b/>
                      <w:sz w:val="28"/>
                      <w:szCs w:val="28"/>
                      <w:lang w:val="ru-RU"/>
                    </w:rPr>
                  </w:pPr>
                  <w:r w:rsidRPr="00FE18DF">
                    <w:rPr>
                      <w:b/>
                      <w:sz w:val="28"/>
                      <w:szCs w:val="28"/>
                      <w:lang w:val="ru-RU"/>
                    </w:rPr>
                    <w:t>РАЗРАБОТЧИКИ:</w:t>
                  </w:r>
                </w:p>
              </w:tc>
            </w:tr>
            <w:tr w:rsidR="00FE18DF" w:rsidRPr="001A0C7B" w:rsidTr="00E265EE">
              <w:trPr>
                <w:trHeight w:val="345"/>
              </w:trPr>
              <w:tc>
                <w:tcPr>
                  <w:tcW w:w="8505" w:type="dxa"/>
                  <w:gridSpan w:val="2"/>
                  <w:tcMar>
                    <w:top w:w="40" w:type="dxa"/>
                    <w:left w:w="40" w:type="dxa"/>
                    <w:bottom w:w="40" w:type="dxa"/>
                    <w:right w:w="40" w:type="dxa"/>
                  </w:tcMar>
                </w:tcPr>
                <w:p w:rsidR="004C7071" w:rsidRPr="00FE18DF" w:rsidRDefault="00F5335A" w:rsidP="00D84480">
                  <w:pPr>
                    <w:jc w:val="both"/>
                    <w:rPr>
                      <w:sz w:val="28"/>
                      <w:szCs w:val="28"/>
                      <w:lang w:val="ru-RU"/>
                    </w:rPr>
                  </w:pPr>
                  <w:r w:rsidRPr="00FE18DF">
                    <w:rPr>
                      <w:sz w:val="28"/>
                      <w:szCs w:val="28"/>
                      <w:lang w:val="ru-RU"/>
                    </w:rPr>
                    <w:t xml:space="preserve">Т.Н. Малыхина, старший преподаватель кафедры </w:t>
                  </w:r>
                  <w:r w:rsidR="00D84480">
                    <w:rPr>
                      <w:sz w:val="28"/>
                      <w:szCs w:val="28"/>
                      <w:lang w:val="ru-RU"/>
                    </w:rPr>
                    <w:t>экономической стратегии и бизнес-аналитики</w:t>
                  </w:r>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318" w:type="dxa"/>
            <w:gridSpan w:val="23"/>
          </w:tcPr>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1A0C7B" w:rsidTr="00006A22">
        <w:trPr>
          <w:gridAfter w:val="6"/>
          <w:wAfter w:w="55" w:type="dxa"/>
          <w:trHeight w:val="425"/>
        </w:trPr>
        <w:tc>
          <w:tcPr>
            <w:tcW w:w="11362" w:type="dxa"/>
            <w:gridSpan w:val="42"/>
          </w:tcPr>
          <w:tbl>
            <w:tblPr>
              <w:tblW w:w="0" w:type="auto"/>
              <w:tblCellMar>
                <w:left w:w="0" w:type="dxa"/>
                <w:right w:w="0" w:type="dxa"/>
              </w:tblCellMar>
              <w:tblLook w:val="0000" w:firstRow="0" w:lastRow="0" w:firstColumn="0" w:lastColumn="0" w:noHBand="0" w:noVBand="0"/>
            </w:tblPr>
            <w:tblGrid>
              <w:gridCol w:w="9498"/>
            </w:tblGrid>
            <w:tr w:rsidR="00FE18DF" w:rsidRPr="001A0C7B" w:rsidTr="00E265EE">
              <w:trPr>
                <w:trHeight w:val="345"/>
              </w:trPr>
              <w:tc>
                <w:tcPr>
                  <w:tcW w:w="9498" w:type="dxa"/>
                  <w:tcMar>
                    <w:top w:w="40" w:type="dxa"/>
                    <w:left w:w="40" w:type="dxa"/>
                    <w:bottom w:w="40" w:type="dxa"/>
                    <w:right w:w="40" w:type="dxa"/>
                  </w:tcMar>
                </w:tcPr>
                <w:p w:rsidR="004C7071" w:rsidRPr="00FE18DF" w:rsidRDefault="004C7071" w:rsidP="00E265EE">
                  <w:pPr>
                    <w:jc w:val="both"/>
                    <w:rPr>
                      <w:sz w:val="28"/>
                      <w:szCs w:val="28"/>
                      <w:lang w:val="ru-RU"/>
                    </w:rPr>
                  </w:pPr>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6" w:type="dxa"/>
          </w:tcPr>
          <w:p w:rsidR="004C7071" w:rsidRPr="00FE18DF" w:rsidRDefault="004C7071" w:rsidP="00E265EE">
            <w:pPr>
              <w:pStyle w:val="EmptyLayoutCell"/>
              <w:ind w:left="142"/>
              <w:jc w:val="both"/>
              <w:rPr>
                <w:sz w:val="28"/>
                <w:szCs w:val="28"/>
                <w:lang w:val="ru-RU"/>
              </w:rPr>
            </w:pPr>
          </w:p>
        </w:tc>
      </w:tr>
      <w:tr w:rsidR="00FE18DF" w:rsidRPr="001A0C7B" w:rsidTr="00006A22">
        <w:trPr>
          <w:gridAfter w:val="6"/>
          <w:wAfter w:w="55" w:type="dxa"/>
          <w:trHeight w:val="211"/>
        </w:trPr>
        <w:tc>
          <w:tcPr>
            <w:tcW w:w="9635" w:type="dxa"/>
            <w:gridSpan w:val="15"/>
          </w:tcPr>
          <w:p w:rsidR="004C7071" w:rsidRPr="00FE18DF" w:rsidRDefault="004C7071" w:rsidP="00E265EE">
            <w:pPr>
              <w:pStyle w:val="EmptyLayoutCell"/>
              <w:ind w:left="142"/>
              <w:rPr>
                <w:sz w:val="28"/>
                <w:szCs w:val="28"/>
                <w:lang w:val="ru-RU"/>
              </w:rPr>
            </w:pP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1A0C7B" w:rsidTr="00006A22">
        <w:trPr>
          <w:gridAfter w:val="6"/>
          <w:wAfter w:w="55" w:type="dxa"/>
          <w:trHeight w:val="425"/>
        </w:trPr>
        <w:tc>
          <w:tcPr>
            <w:tcW w:w="9635" w:type="dxa"/>
            <w:gridSpan w:val="15"/>
          </w:tcPr>
          <w:tbl>
            <w:tblPr>
              <w:tblW w:w="0" w:type="auto"/>
              <w:tblCellMar>
                <w:left w:w="0" w:type="dxa"/>
                <w:right w:w="0" w:type="dxa"/>
              </w:tblCellMar>
              <w:tblLook w:val="0000" w:firstRow="0" w:lastRow="0" w:firstColumn="0" w:lastColumn="0" w:noHBand="0" w:noVBand="0"/>
            </w:tblPr>
            <w:tblGrid>
              <w:gridCol w:w="2125"/>
            </w:tblGrid>
            <w:tr w:rsidR="00FE18DF" w:rsidRPr="008C3624" w:rsidTr="00E265EE">
              <w:trPr>
                <w:trHeight w:val="345"/>
              </w:trPr>
              <w:tc>
                <w:tcPr>
                  <w:tcW w:w="2125" w:type="dxa"/>
                  <w:tcMar>
                    <w:top w:w="40" w:type="dxa"/>
                    <w:left w:w="40" w:type="dxa"/>
                    <w:bottom w:w="40" w:type="dxa"/>
                    <w:right w:w="40" w:type="dxa"/>
                  </w:tcMar>
                </w:tcPr>
                <w:p w:rsidR="004C7071" w:rsidRPr="00FE18DF" w:rsidRDefault="004C7071" w:rsidP="00E265EE">
                  <w:pPr>
                    <w:ind w:left="142"/>
                    <w:rPr>
                      <w:sz w:val="28"/>
                      <w:szCs w:val="28"/>
                      <w:lang w:val="ru-RU"/>
                    </w:rPr>
                  </w:pPr>
                  <w:r w:rsidRPr="00FE18DF">
                    <w:rPr>
                      <w:b/>
                      <w:sz w:val="28"/>
                      <w:szCs w:val="28"/>
                      <w:lang w:val="ru-RU"/>
                    </w:rPr>
                    <w:t>РЕЦЕНЗЕНТ:</w:t>
                  </w:r>
                </w:p>
              </w:tc>
            </w:tr>
          </w:tbl>
          <w:p w:rsidR="004C7071" w:rsidRPr="00FE18DF" w:rsidRDefault="00FE18DF" w:rsidP="008F0CEC">
            <w:pPr>
              <w:ind w:left="142"/>
              <w:rPr>
                <w:sz w:val="28"/>
                <w:szCs w:val="28"/>
                <w:lang w:val="ru-RU"/>
              </w:rPr>
            </w:pPr>
            <w:r w:rsidRPr="00FE18DF">
              <w:rPr>
                <w:sz w:val="28"/>
                <w:szCs w:val="28"/>
                <w:lang w:val="ru-RU"/>
              </w:rPr>
              <w:t>Чистякова О.А</w:t>
            </w:r>
            <w:r w:rsidR="00D84480">
              <w:rPr>
                <w:sz w:val="28"/>
                <w:szCs w:val="28"/>
                <w:lang w:val="ru-RU"/>
              </w:rPr>
              <w:t xml:space="preserve">. д-р </w:t>
            </w:r>
            <w:proofErr w:type="spellStart"/>
            <w:r w:rsidRPr="00FE18DF">
              <w:rPr>
                <w:sz w:val="28"/>
                <w:szCs w:val="28"/>
                <w:lang w:val="ru-RU"/>
              </w:rPr>
              <w:t>экон</w:t>
            </w:r>
            <w:proofErr w:type="spellEnd"/>
            <w:r w:rsidRPr="00FE18DF">
              <w:rPr>
                <w:sz w:val="28"/>
                <w:szCs w:val="28"/>
                <w:lang w:val="ru-RU"/>
              </w:rPr>
              <w:t>.</w:t>
            </w:r>
            <w:r w:rsidR="008F0CEC">
              <w:rPr>
                <w:sz w:val="28"/>
                <w:szCs w:val="28"/>
                <w:lang w:val="ru-RU"/>
              </w:rPr>
              <w:t xml:space="preserve"> </w:t>
            </w:r>
            <w:r w:rsidRPr="00FE18DF">
              <w:rPr>
                <w:sz w:val="28"/>
                <w:szCs w:val="28"/>
                <w:lang w:val="ru-RU"/>
              </w:rPr>
              <w:t xml:space="preserve">наук, доцент, заведующий кафедрой </w:t>
            </w:r>
            <w:r w:rsidR="00D84480">
              <w:rPr>
                <w:sz w:val="28"/>
                <w:szCs w:val="28"/>
                <w:lang w:val="ru-RU"/>
              </w:rPr>
              <w:t>экономической стратегии и бизнес-аналитики</w:t>
            </w: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1A0C7B" w:rsidTr="00006A22">
        <w:trPr>
          <w:gridAfter w:val="6"/>
          <w:wAfter w:w="55" w:type="dxa"/>
          <w:trHeight w:val="103"/>
        </w:trPr>
        <w:tc>
          <w:tcPr>
            <w:tcW w:w="9635" w:type="dxa"/>
            <w:gridSpan w:val="15"/>
          </w:tcPr>
          <w:p w:rsidR="004C7071" w:rsidRPr="00FE18DF" w:rsidRDefault="004C7071" w:rsidP="00E265EE">
            <w:pPr>
              <w:jc w:val="both"/>
              <w:rPr>
                <w:sz w:val="28"/>
                <w:szCs w:val="28"/>
                <w:lang w:val="ru-RU"/>
              </w:rPr>
            </w:pP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D84480" w:rsidTr="00006A22">
        <w:trPr>
          <w:gridAfter w:val="6"/>
          <w:wAfter w:w="55" w:type="dxa"/>
          <w:trHeight w:val="425"/>
        </w:trPr>
        <w:tc>
          <w:tcPr>
            <w:tcW w:w="11398" w:type="dxa"/>
            <w:gridSpan w:val="44"/>
          </w:tcPr>
          <w:p w:rsidR="004C7071" w:rsidRPr="00FE18DF" w:rsidRDefault="004C7071" w:rsidP="00E265EE">
            <w:pPr>
              <w:ind w:left="142"/>
              <w:rPr>
                <w:lang w:val="ru-RU"/>
              </w:rPr>
            </w:pPr>
          </w:p>
          <w:p w:rsidR="004C7071" w:rsidRPr="00FE18DF"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FE18DF" w:rsidRPr="001A0C7B" w:rsidTr="00E265EE">
              <w:trPr>
                <w:trHeight w:val="425"/>
              </w:trPr>
              <w:tc>
                <w:tcPr>
                  <w:tcW w:w="10823" w:type="dxa"/>
                </w:tcPr>
                <w:p w:rsidR="004C7071" w:rsidRPr="00FE18DF" w:rsidRDefault="004C7071" w:rsidP="00E265EE">
                  <w:pPr>
                    <w:ind w:left="142"/>
                    <w:rPr>
                      <w:sz w:val="28"/>
                      <w:szCs w:val="28"/>
                      <w:highlight w:val="yellow"/>
                      <w:lang w:val="ru-RU"/>
                    </w:rPr>
                  </w:pPr>
                </w:p>
                <w:p w:rsidR="004C7071" w:rsidRPr="00FE18DF" w:rsidRDefault="004C7071" w:rsidP="00E265EE">
                  <w:pPr>
                    <w:rPr>
                      <w:sz w:val="28"/>
                      <w:szCs w:val="28"/>
                      <w:highlight w:val="yellow"/>
                      <w:lang w:val="ru-RU"/>
                    </w:rPr>
                  </w:pPr>
                </w:p>
                <w:p w:rsidR="004C7071" w:rsidRPr="00FE18DF" w:rsidRDefault="004C7071" w:rsidP="00E265EE">
                  <w:pPr>
                    <w:ind w:left="142"/>
                    <w:rPr>
                      <w:sz w:val="28"/>
                      <w:szCs w:val="28"/>
                      <w:highlight w:val="yellow"/>
                      <w:lang w:val="ru-RU"/>
                    </w:rPr>
                  </w:pPr>
                </w:p>
                <w:p w:rsidR="004C7071" w:rsidRPr="00FE18DF" w:rsidRDefault="004C7071" w:rsidP="00E265EE">
                  <w:pPr>
                    <w:ind w:left="142"/>
                    <w:rPr>
                      <w:sz w:val="28"/>
                      <w:szCs w:val="28"/>
                      <w:highlight w:val="yellow"/>
                      <w:lang w:val="ru-RU"/>
                    </w:rPr>
                  </w:pPr>
                </w:p>
              </w:tc>
            </w:tr>
            <w:tr w:rsidR="00FE18DF" w:rsidRPr="00D84480"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D84480" w:rsidTr="00E265EE">
                    <w:trPr>
                      <w:trHeight w:val="345"/>
                    </w:trPr>
                    <w:tc>
                      <w:tcPr>
                        <w:tcW w:w="9637" w:type="dxa"/>
                        <w:tcMar>
                          <w:top w:w="40" w:type="dxa"/>
                          <w:left w:w="40" w:type="dxa"/>
                          <w:bottom w:w="40" w:type="dxa"/>
                          <w:right w:w="40" w:type="dxa"/>
                        </w:tcMar>
                      </w:tcPr>
                      <w:p w:rsidR="004C7071" w:rsidRPr="00FE18DF" w:rsidRDefault="004C7071" w:rsidP="00E265EE">
                        <w:pPr>
                          <w:tabs>
                            <w:tab w:val="left" w:pos="709"/>
                          </w:tabs>
                          <w:spacing w:line="276" w:lineRule="auto"/>
                          <w:ind w:left="142" w:firstLine="284"/>
                          <w:jc w:val="both"/>
                          <w:rPr>
                            <w:sz w:val="28"/>
                            <w:szCs w:val="28"/>
                            <w:lang w:val="ru-RU"/>
                          </w:rPr>
                        </w:pPr>
                      </w:p>
                      <w:p w:rsidR="004C7071" w:rsidRPr="00FE18DF" w:rsidRDefault="004C7071" w:rsidP="00E265EE">
                        <w:pPr>
                          <w:jc w:val="both"/>
                          <w:rPr>
                            <w:sz w:val="28"/>
                            <w:szCs w:val="28"/>
                            <w:lang w:val="ru-RU"/>
                          </w:rPr>
                        </w:pPr>
                        <w:r w:rsidRPr="00FE18DF">
                          <w:rPr>
                            <w:sz w:val="28"/>
                            <w:szCs w:val="28"/>
                            <w:lang w:val="ru-RU"/>
                          </w:rPr>
                          <w:t xml:space="preserve">Рабочая программа учебной дисциплины </w:t>
                        </w:r>
                        <w:r w:rsidR="00E265EE" w:rsidRPr="00FE18DF">
                          <w:rPr>
                            <w:sz w:val="28"/>
                            <w:szCs w:val="28"/>
                            <w:lang w:val="ru-RU"/>
                          </w:rPr>
                          <w:t>«</w:t>
                        </w:r>
                        <w:r w:rsidR="0031126D">
                          <w:rPr>
                            <w:sz w:val="28"/>
                            <w:szCs w:val="28"/>
                            <w:lang w:val="ru-RU"/>
                          </w:rPr>
                          <w:t>Цифровая экономика</w:t>
                        </w:r>
                        <w:r w:rsidR="00F5335A" w:rsidRPr="00FE18DF">
                          <w:rPr>
                            <w:sz w:val="28"/>
                            <w:szCs w:val="28"/>
                            <w:lang w:val="ru-RU"/>
                          </w:rPr>
                          <w:t xml:space="preserve">» </w:t>
                        </w:r>
                        <w:proofErr w:type="gramStart"/>
                        <w:r w:rsidRPr="00FE18DF">
                          <w:rPr>
                            <w:sz w:val="28"/>
                            <w:szCs w:val="28"/>
                            <w:lang w:val="ru-RU"/>
                          </w:rPr>
                          <w:t>рассмотрена и одобрена</w:t>
                        </w:r>
                        <w:proofErr w:type="gramEnd"/>
                        <w:r w:rsidRPr="00FE18DF">
                          <w:rPr>
                            <w:sz w:val="28"/>
                            <w:szCs w:val="28"/>
                            <w:lang w:val="ru-RU"/>
                          </w:rPr>
                          <w:t xml:space="preserve"> на заседании</w:t>
                        </w:r>
                        <w:r w:rsidR="00E265EE" w:rsidRPr="00FE18DF">
                          <w:rPr>
                            <w:sz w:val="28"/>
                            <w:szCs w:val="28"/>
                            <w:lang w:val="ru-RU"/>
                          </w:rPr>
                          <w:t xml:space="preserve"> кафедры</w:t>
                        </w:r>
                        <w:r w:rsidR="00F5335A" w:rsidRPr="00FE18DF">
                          <w:rPr>
                            <w:sz w:val="28"/>
                            <w:szCs w:val="28"/>
                            <w:lang w:val="ru-RU"/>
                          </w:rPr>
                          <w:t xml:space="preserve"> </w:t>
                        </w:r>
                        <w:r w:rsidR="00D84480">
                          <w:rPr>
                            <w:sz w:val="28"/>
                            <w:szCs w:val="28"/>
                            <w:lang w:val="ru-RU"/>
                          </w:rPr>
                          <w:t>экономической стратегии и бизнес-аналитики</w:t>
                        </w:r>
                        <w:r w:rsidR="0031126D">
                          <w:rPr>
                            <w:sz w:val="28"/>
                            <w:szCs w:val="28"/>
                            <w:lang w:val="ru-RU"/>
                          </w:rPr>
                          <w:t xml:space="preserve">, протокол </w:t>
                        </w:r>
                        <w:r w:rsidR="00A20971" w:rsidRPr="00FE18DF">
                          <w:rPr>
                            <w:sz w:val="28"/>
                            <w:szCs w:val="28"/>
                            <w:lang w:val="ru-RU"/>
                          </w:rPr>
                          <w:t>от</w:t>
                        </w:r>
                        <w:r w:rsidR="00F5335A" w:rsidRPr="00FE18DF">
                          <w:rPr>
                            <w:sz w:val="28"/>
                            <w:szCs w:val="28"/>
                            <w:lang w:val="ru-RU"/>
                          </w:rPr>
                          <w:t xml:space="preserve"> </w:t>
                        </w:r>
                        <w:r w:rsidR="00A44BCC">
                          <w:rPr>
                            <w:sz w:val="28"/>
                            <w:szCs w:val="28"/>
                            <w:lang w:val="ru-RU"/>
                          </w:rPr>
                          <w:t>2</w:t>
                        </w:r>
                        <w:r w:rsidR="00D84480">
                          <w:rPr>
                            <w:sz w:val="28"/>
                            <w:szCs w:val="28"/>
                            <w:lang w:val="ru-RU"/>
                          </w:rPr>
                          <w:t>7</w:t>
                        </w:r>
                        <w:r w:rsidR="00FE18DF" w:rsidRPr="00FE18DF">
                          <w:rPr>
                            <w:sz w:val="28"/>
                            <w:szCs w:val="28"/>
                            <w:lang w:val="ru-RU"/>
                          </w:rPr>
                          <w:t xml:space="preserve"> мая</w:t>
                        </w:r>
                        <w:r w:rsidR="00A20971" w:rsidRPr="00FE18DF">
                          <w:rPr>
                            <w:sz w:val="28"/>
                            <w:szCs w:val="28"/>
                            <w:lang w:val="ru-RU"/>
                          </w:rPr>
                          <w:t xml:space="preserve"> 202</w:t>
                        </w:r>
                        <w:r w:rsidR="00D84480">
                          <w:rPr>
                            <w:sz w:val="28"/>
                            <w:szCs w:val="28"/>
                            <w:lang w:val="ru-RU"/>
                          </w:rPr>
                          <w:t>6</w:t>
                        </w:r>
                        <w:r w:rsidRPr="00FE18DF">
                          <w:rPr>
                            <w:sz w:val="28"/>
                            <w:szCs w:val="28"/>
                            <w:lang w:val="ru-RU"/>
                          </w:rPr>
                          <w:t xml:space="preserve"> г.  № 10 </w:t>
                        </w:r>
                      </w:p>
                      <w:p w:rsidR="004C7071" w:rsidRPr="00FE18DF" w:rsidRDefault="004C7071" w:rsidP="00E265EE">
                        <w:pPr>
                          <w:ind w:left="142"/>
                          <w:jc w:val="both"/>
                          <w:rPr>
                            <w:sz w:val="28"/>
                            <w:szCs w:val="28"/>
                            <w:lang w:val="ru-RU"/>
                          </w:rPr>
                        </w:pPr>
                      </w:p>
                      <w:p w:rsidR="004C7071" w:rsidRPr="00FE18DF" w:rsidRDefault="004C7071" w:rsidP="00E265EE">
                        <w:pPr>
                          <w:ind w:left="142"/>
                          <w:jc w:val="center"/>
                          <w:rPr>
                            <w:sz w:val="28"/>
                            <w:szCs w:val="28"/>
                            <w:lang w:val="ru-RU" w:eastAsia="ru-RU"/>
                          </w:rPr>
                        </w:pPr>
                      </w:p>
                      <w:p w:rsidR="004C7071" w:rsidRPr="00FE18DF" w:rsidRDefault="004C70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280203" w:rsidRPr="00FE18DF" w:rsidRDefault="00A20971" w:rsidP="00A20971">
                        <w:pPr>
                          <w:widowControl w:val="0"/>
                          <w:overflowPunct w:val="0"/>
                          <w:autoSpaceDE w:val="0"/>
                          <w:autoSpaceDN w:val="0"/>
                          <w:adjustRightInd w:val="0"/>
                          <w:jc w:val="both"/>
                          <w:textAlignment w:val="baseline"/>
                          <w:rPr>
                            <w:sz w:val="28"/>
                            <w:szCs w:val="28"/>
                            <w:lang w:val="ru-RU"/>
                          </w:rPr>
                        </w:pPr>
                        <w:r w:rsidRPr="00FE18DF">
                          <w:rPr>
                            <w:sz w:val="28"/>
                            <w:szCs w:val="28"/>
                            <w:lang w:val="ru-RU"/>
                          </w:rPr>
                          <w:t>Заведующий кафедрой</w:t>
                        </w:r>
                        <w:r w:rsidR="00280203" w:rsidRPr="00FE18DF">
                          <w:rPr>
                            <w:sz w:val="28"/>
                            <w:szCs w:val="28"/>
                            <w:lang w:val="ru-RU"/>
                          </w:rPr>
                          <w:t xml:space="preserve"> </w:t>
                        </w:r>
                      </w:p>
                      <w:p w:rsidR="004C7071" w:rsidRPr="00FE18DF" w:rsidRDefault="00D84480" w:rsidP="00A20971">
                        <w:pPr>
                          <w:widowControl w:val="0"/>
                          <w:overflowPunct w:val="0"/>
                          <w:autoSpaceDE w:val="0"/>
                          <w:autoSpaceDN w:val="0"/>
                          <w:adjustRightInd w:val="0"/>
                          <w:jc w:val="both"/>
                          <w:textAlignment w:val="baseline"/>
                          <w:rPr>
                            <w:sz w:val="28"/>
                            <w:szCs w:val="28"/>
                            <w:lang w:val="ru-RU"/>
                          </w:rPr>
                        </w:pPr>
                        <w:r>
                          <w:rPr>
                            <w:sz w:val="28"/>
                            <w:szCs w:val="28"/>
                            <w:lang w:val="ru-RU"/>
                          </w:rPr>
                          <w:t>экономической стратегии и бизнес-аналитики</w:t>
                        </w:r>
                        <w:r>
                          <w:rPr>
                            <w:noProof/>
                            <w:lang w:val="ru-RU" w:eastAsia="ru-RU"/>
                          </w:rPr>
                          <w:t xml:space="preserve">         </w:t>
                        </w:r>
                        <w:r w:rsidR="0031126D">
                          <w:rPr>
                            <w:noProof/>
                            <w:lang w:val="ru-RU" w:eastAsia="ru-RU"/>
                          </w:rPr>
                          <w:drawing>
                            <wp:inline distT="0" distB="0" distL="0" distR="0" wp14:anchorId="5084BFE0" wp14:editId="0FC1DABB">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sidRPr="00FE18DF">
                          <w:rPr>
                            <w:sz w:val="28"/>
                            <w:szCs w:val="28"/>
                            <w:lang w:val="ru-RU"/>
                          </w:rPr>
                          <w:t xml:space="preserve">        </w:t>
                        </w:r>
                        <w:r w:rsidR="00A20971" w:rsidRPr="00FE18DF">
                          <w:rPr>
                            <w:sz w:val="28"/>
                            <w:szCs w:val="28"/>
                            <w:lang w:val="ru-RU"/>
                          </w:rPr>
                          <w:t xml:space="preserve">   </w:t>
                        </w:r>
                        <w:r w:rsidR="00280203" w:rsidRPr="00FE18DF">
                          <w:rPr>
                            <w:sz w:val="28"/>
                            <w:szCs w:val="28"/>
                            <w:lang w:val="ru-RU"/>
                          </w:rPr>
                          <w:t>О.А. Чистякова</w:t>
                        </w: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tc>
                  </w:tr>
                </w:tbl>
                <w:p w:rsidR="004C7071" w:rsidRPr="00FE18DF" w:rsidRDefault="004C7071" w:rsidP="00E265EE">
                  <w:pPr>
                    <w:ind w:left="142"/>
                    <w:rPr>
                      <w:sz w:val="28"/>
                      <w:szCs w:val="28"/>
                      <w:highlight w:val="yellow"/>
                      <w:lang w:val="ru-RU"/>
                    </w:rPr>
                  </w:pPr>
                </w:p>
              </w:tc>
            </w:tr>
            <w:tr w:rsidR="00FE18DF" w:rsidRPr="00D84480"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D84480" w:rsidTr="00E265EE">
                    <w:trPr>
                      <w:trHeight w:val="345"/>
                    </w:trPr>
                    <w:tc>
                      <w:tcPr>
                        <w:tcW w:w="9637" w:type="dxa"/>
                        <w:tcMar>
                          <w:top w:w="40" w:type="dxa"/>
                          <w:left w:w="40" w:type="dxa"/>
                          <w:bottom w:w="40" w:type="dxa"/>
                          <w:right w:w="40" w:type="dxa"/>
                        </w:tcMar>
                      </w:tcPr>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4C7071">
      <w:pPr>
        <w:keepNext/>
        <w:spacing w:after="120"/>
        <w:jc w:val="center"/>
        <w:outlineLvl w:val="0"/>
        <w:rPr>
          <w:rFonts w:eastAsia="Segoe UI"/>
          <w:b/>
          <w:bCs/>
          <w:caps/>
          <w:kern w:val="32"/>
          <w:sz w:val="24"/>
          <w:szCs w:val="24"/>
          <w:lang w:eastAsia="x-none"/>
        </w:rPr>
      </w:pPr>
      <w:r w:rsidRPr="00FE18DF">
        <w:rPr>
          <w:rFonts w:eastAsia="Segoe UI"/>
          <w:b/>
          <w:bCs/>
          <w:caps/>
          <w:kern w:val="32"/>
          <w:sz w:val="24"/>
          <w:szCs w:val="24"/>
          <w:lang w:val="ru-RU" w:eastAsia="x-none"/>
        </w:rPr>
        <w:lastRenderedPageBreak/>
        <w:t>СОДЕРЖАНИЕ ПРОГРАММЫ</w:t>
      </w:r>
    </w:p>
    <w:p w:rsidR="00945F2C" w:rsidRPr="00FE18DF" w:rsidRDefault="00945F2C" w:rsidP="00945F2C">
      <w:pPr>
        <w:keepNext/>
        <w:spacing w:after="120"/>
        <w:outlineLvl w:val="0"/>
        <w:rPr>
          <w:rFonts w:eastAsia="Segoe UI"/>
          <w:b/>
          <w:bCs/>
          <w:caps/>
          <w:kern w:val="32"/>
          <w:sz w:val="24"/>
          <w:szCs w:val="24"/>
          <w:lang w:eastAsia="x-none"/>
        </w:rPr>
      </w:pP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sidRPr="00FE18DF">
        <w:rPr>
          <w:rFonts w:ascii="Times New Roman" w:eastAsia="Segoe UI" w:hAnsi="Times New Roman" w:cs="Times New Roman"/>
          <w:bCs/>
          <w:caps/>
          <w:kern w:val="32"/>
          <w:sz w:val="24"/>
          <w:szCs w:val="24"/>
          <w:lang w:eastAsia="x-none"/>
        </w:rPr>
        <w:t>Общая характеристика</w:t>
      </w:r>
      <w:r w:rsidRPr="00FE18DF">
        <w:rPr>
          <w:rFonts w:ascii="Times New Roman" w:eastAsia="Segoe UI" w:hAnsi="Times New Roman" w:cs="Times New Roman"/>
          <w:bCs/>
          <w:caps/>
          <w:kern w:val="32"/>
          <w:sz w:val="24"/>
          <w:szCs w:val="24"/>
          <w:lang w:eastAsia="x-none"/>
        </w:rPr>
        <w:tab/>
      </w:r>
      <w:r>
        <w:rPr>
          <w:rFonts w:ascii="Times New Roman" w:eastAsia="Segoe UI" w:hAnsi="Times New Roman" w:cs="Times New Roman"/>
          <w:bCs/>
          <w:caps/>
          <w:kern w:val="32"/>
          <w:sz w:val="24"/>
          <w:szCs w:val="24"/>
          <w:lang w:eastAsia="x-none"/>
        </w:rPr>
        <w:t>4</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структура и содержание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5</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условия реализации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6</w:t>
      </w:r>
    </w:p>
    <w:p w:rsidR="00945F2C" w:rsidRP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контроль и оценка результато освоения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8</w:t>
      </w:r>
    </w:p>
    <w:p w:rsidR="004C7071" w:rsidRPr="004C7071" w:rsidRDefault="004C7071" w:rsidP="004C7071">
      <w:pPr>
        <w:keepNext/>
        <w:spacing w:after="120"/>
        <w:outlineLvl w:val="0"/>
        <w:rPr>
          <w:rFonts w:eastAsia="Segoe UI"/>
          <w:caps/>
          <w:kern w:val="32"/>
          <w:sz w:val="24"/>
          <w:szCs w:val="24"/>
          <w:lang w:val="ru-RU" w:eastAsia="x-none"/>
        </w:rPr>
      </w:pP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8D6F79" w:rsidRDefault="004C7071" w:rsidP="004C7071">
      <w:pPr>
        <w:widowControl w:val="0"/>
        <w:jc w:val="center"/>
        <w:rPr>
          <w:rFonts w:eastAsia="Segoe UI"/>
          <w:sz w:val="22"/>
          <w:szCs w:val="24"/>
          <w:lang w:val="ru-RU" w:eastAsia="nl-NL"/>
        </w:rPr>
      </w:pPr>
      <w:r w:rsidRPr="008D6F79">
        <w:rPr>
          <w:rFonts w:eastAsia="Segoe UI"/>
          <w:sz w:val="22"/>
          <w:szCs w:val="24"/>
          <w:lang w:val="ru-RU" w:eastAsia="nl-NL"/>
        </w:rPr>
        <w:t>«</w:t>
      </w:r>
      <w:r w:rsidR="00416BAC">
        <w:rPr>
          <w:rFonts w:eastAsia="Segoe UI"/>
          <w:sz w:val="22"/>
          <w:szCs w:val="24"/>
          <w:lang w:val="ru-RU" w:eastAsia="nl-NL"/>
        </w:rPr>
        <w:t>ОП.</w:t>
      </w:r>
      <w:r w:rsidR="00052591">
        <w:rPr>
          <w:rFonts w:eastAsia="Segoe UI"/>
          <w:sz w:val="22"/>
          <w:szCs w:val="24"/>
          <w:lang w:val="ru-RU" w:eastAsia="nl-NL"/>
        </w:rPr>
        <w:t>10</w:t>
      </w:r>
      <w:r w:rsidR="00416BAC">
        <w:rPr>
          <w:rFonts w:eastAsia="Segoe UI"/>
          <w:sz w:val="22"/>
          <w:szCs w:val="24"/>
          <w:lang w:val="ru-RU" w:eastAsia="nl-NL"/>
        </w:rPr>
        <w:t xml:space="preserve"> </w:t>
      </w:r>
      <w:r w:rsidR="00052591">
        <w:rPr>
          <w:rFonts w:eastAsia="Segoe UI"/>
          <w:sz w:val="22"/>
          <w:szCs w:val="24"/>
          <w:lang w:val="ru-RU" w:eastAsia="nl-NL"/>
        </w:rPr>
        <w:t>Ц</w:t>
      </w:r>
      <w:r w:rsidR="003657CE" w:rsidRPr="003657CE">
        <w:rPr>
          <w:color w:val="000000"/>
          <w:sz w:val="24"/>
          <w:szCs w:val="28"/>
          <w:lang w:val="ru-RU"/>
        </w:rPr>
        <w:t>ифров</w:t>
      </w:r>
      <w:r w:rsidR="00052591">
        <w:rPr>
          <w:color w:val="000000"/>
          <w:sz w:val="24"/>
          <w:szCs w:val="28"/>
          <w:lang w:val="ru-RU"/>
        </w:rPr>
        <w:t>ая экономика</w:t>
      </w:r>
      <w:r w:rsidRPr="008D6F79">
        <w:rPr>
          <w:rFonts w:eastAsia="Segoe UI"/>
          <w:sz w:val="22"/>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3657CE" w:rsidRPr="00945F2C" w:rsidRDefault="003657CE" w:rsidP="003657CE">
      <w:pPr>
        <w:suppressAutoHyphens/>
        <w:spacing w:line="276" w:lineRule="auto"/>
        <w:ind w:firstLine="709"/>
        <w:jc w:val="both"/>
        <w:rPr>
          <w:sz w:val="24"/>
          <w:szCs w:val="24"/>
          <w:lang w:val="ru-RU" w:eastAsia="ru-RU"/>
        </w:rPr>
      </w:pPr>
      <w:r w:rsidRPr="00945F2C">
        <w:rPr>
          <w:sz w:val="24"/>
          <w:szCs w:val="24"/>
          <w:lang w:val="ru-RU" w:eastAsia="ru-RU"/>
        </w:rPr>
        <w:t>Цель дисциплины «</w:t>
      </w:r>
      <w:r w:rsidR="00052591" w:rsidRPr="00945F2C">
        <w:rPr>
          <w:sz w:val="24"/>
          <w:szCs w:val="24"/>
          <w:lang w:val="ru-RU" w:eastAsia="ru-RU"/>
        </w:rPr>
        <w:t>Цифровая экономика</w:t>
      </w:r>
      <w:r w:rsidRPr="00945F2C">
        <w:rPr>
          <w:sz w:val="24"/>
          <w:szCs w:val="24"/>
          <w:lang w:val="ru-RU" w:eastAsia="ru-RU"/>
        </w:rPr>
        <w:t xml:space="preserve">»: формирование у студентов знаний, навыков и умений в области </w:t>
      </w:r>
      <w:r w:rsidR="00630B3A" w:rsidRPr="00945F2C">
        <w:rPr>
          <w:sz w:val="24"/>
          <w:szCs w:val="24"/>
          <w:lang w:val="ru-RU" w:eastAsia="ru-RU"/>
        </w:rPr>
        <w:t>экономики</w:t>
      </w:r>
      <w:r w:rsidRPr="00945F2C">
        <w:rPr>
          <w:sz w:val="24"/>
          <w:szCs w:val="24"/>
          <w:lang w:val="ru-RU" w:eastAsia="ru-RU"/>
        </w:rPr>
        <w:t xml:space="preserve"> с применением цифровых технологий</w:t>
      </w:r>
      <w:r w:rsidR="00945F2C" w:rsidRPr="00945F2C">
        <w:rPr>
          <w:sz w:val="24"/>
          <w:szCs w:val="24"/>
          <w:lang w:val="ru-RU" w:eastAsia="ru-RU"/>
        </w:rPr>
        <w:t xml:space="preserve"> у </w:t>
      </w:r>
      <w:r w:rsidR="00165C7B">
        <w:rPr>
          <w:sz w:val="24"/>
          <w:szCs w:val="24"/>
          <w:lang w:val="ru-RU" w:eastAsia="ru-RU"/>
        </w:rPr>
        <w:t>специалистов банковско</w:t>
      </w:r>
      <w:r w:rsidR="00C721D6">
        <w:rPr>
          <w:sz w:val="24"/>
          <w:szCs w:val="24"/>
          <w:lang w:val="ru-RU" w:eastAsia="ru-RU"/>
        </w:rPr>
        <w:t>го дела</w:t>
      </w:r>
      <w:r w:rsidRPr="00945F2C">
        <w:rPr>
          <w:sz w:val="24"/>
          <w:szCs w:val="24"/>
          <w:lang w:val="ru-RU" w:eastAsia="ru-RU"/>
        </w:rPr>
        <w:t xml:space="preserve">. </w:t>
      </w:r>
    </w:p>
    <w:p w:rsidR="00FE6D73" w:rsidRPr="00630B3A" w:rsidRDefault="003657CE" w:rsidP="003657CE">
      <w:pPr>
        <w:suppressAutoHyphens/>
        <w:spacing w:line="276" w:lineRule="auto"/>
        <w:ind w:firstLine="709"/>
        <w:jc w:val="both"/>
        <w:rPr>
          <w:sz w:val="24"/>
          <w:lang w:val="ru-RU"/>
        </w:rPr>
      </w:pPr>
      <w:r w:rsidRPr="00630B3A">
        <w:rPr>
          <w:sz w:val="24"/>
          <w:szCs w:val="24"/>
          <w:lang w:val="ru-RU" w:eastAsia="ru-RU"/>
        </w:rPr>
        <w:t>Дисциплина «</w:t>
      </w:r>
      <w:r w:rsidR="00630B3A" w:rsidRPr="00630B3A">
        <w:rPr>
          <w:sz w:val="24"/>
          <w:szCs w:val="24"/>
          <w:lang w:val="ru-RU" w:eastAsia="ru-RU"/>
        </w:rPr>
        <w:t>Цифровая экономика</w:t>
      </w:r>
      <w:r w:rsidRPr="00630B3A">
        <w:rPr>
          <w:sz w:val="24"/>
          <w:szCs w:val="24"/>
          <w:lang w:val="ru-RU" w:eastAsia="ru-RU"/>
        </w:rPr>
        <w:t>» включена в обязательную часть общепрофессионального цикла образовательной программы</w:t>
      </w:r>
      <w:r w:rsidR="007476FF" w:rsidRPr="00630B3A">
        <w:rPr>
          <w:sz w:val="24"/>
          <w:szCs w:val="24"/>
          <w:lang w:val="ru-RU" w:eastAsia="ru-RU"/>
        </w:rPr>
        <w:t>.</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945F2C" w:rsidRDefault="004C7071" w:rsidP="004C7071">
      <w:pPr>
        <w:ind w:firstLine="709"/>
        <w:jc w:val="both"/>
        <w:rPr>
          <w:sz w:val="24"/>
          <w:szCs w:val="24"/>
          <w:lang w:val="ru-RU" w:eastAsia="ru-RU"/>
        </w:rPr>
      </w:pPr>
      <w:r w:rsidRPr="00945F2C">
        <w:rPr>
          <w:sz w:val="24"/>
          <w:szCs w:val="24"/>
          <w:lang w:val="ru-RU" w:eastAsia="ru-RU"/>
        </w:rPr>
        <w:t>Результаты освоения дисциплины соотносятся с планируемыми результатами освоения образовательной программы.</w:t>
      </w:r>
    </w:p>
    <w:p w:rsidR="004C7071" w:rsidRPr="00630B3A" w:rsidRDefault="004C7071" w:rsidP="004C7071">
      <w:pPr>
        <w:spacing w:after="120"/>
        <w:ind w:firstLine="709"/>
        <w:rPr>
          <w:rFonts w:eastAsia="Calibri"/>
          <w:bCs/>
          <w:sz w:val="24"/>
          <w:szCs w:val="24"/>
          <w:lang w:val="ru-RU"/>
        </w:rPr>
      </w:pPr>
      <w:r w:rsidRPr="00630B3A">
        <w:rPr>
          <w:rFonts w:eastAsia="Calibri"/>
          <w:bCs/>
          <w:sz w:val="24"/>
          <w:szCs w:val="24"/>
          <w:lang w:val="ru-RU"/>
        </w:rPr>
        <w:t xml:space="preserve">В результате освоения дисциплины </w:t>
      </w:r>
      <w:proofErr w:type="gramStart"/>
      <w:r w:rsidRPr="00630B3A">
        <w:rPr>
          <w:rFonts w:eastAsia="Calibri"/>
          <w:bCs/>
          <w:sz w:val="24"/>
          <w:szCs w:val="24"/>
          <w:lang w:val="ru-RU"/>
        </w:rPr>
        <w:t>обучающийся</w:t>
      </w:r>
      <w:proofErr w:type="gramEnd"/>
      <w:r w:rsidRPr="00630B3A">
        <w:rPr>
          <w:rFonts w:eastAsia="Calibri"/>
          <w:bCs/>
          <w:sz w:val="24"/>
          <w:szCs w:val="24"/>
          <w:lang w:val="ru-RU"/>
        </w:rPr>
        <w:t xml:space="preserve">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4064"/>
        <w:gridCol w:w="4075"/>
      </w:tblGrid>
      <w:tr w:rsidR="009634FB" w:rsidRPr="009634FB" w:rsidTr="005F17CB">
        <w:trPr>
          <w:trHeight w:val="561"/>
        </w:trPr>
        <w:tc>
          <w:tcPr>
            <w:tcW w:w="748" w:type="pct"/>
            <w:hideMark/>
          </w:tcPr>
          <w:p w:rsidR="003657CE" w:rsidRPr="00AA43B5" w:rsidRDefault="003657CE" w:rsidP="009E26ED">
            <w:pPr>
              <w:jc w:val="center"/>
              <w:rPr>
                <w:b/>
                <w:i/>
                <w:sz w:val="24"/>
                <w:szCs w:val="24"/>
              </w:rPr>
            </w:pPr>
            <w:proofErr w:type="spellStart"/>
            <w:r w:rsidRPr="00AA43B5">
              <w:rPr>
                <w:rStyle w:val="ad"/>
                <w:b/>
                <w:sz w:val="24"/>
                <w:szCs w:val="24"/>
              </w:rPr>
              <w:t>Код</w:t>
            </w:r>
            <w:proofErr w:type="spellEnd"/>
            <w:r w:rsidRPr="00AA43B5">
              <w:rPr>
                <w:rStyle w:val="ad"/>
                <w:b/>
                <w:sz w:val="24"/>
                <w:szCs w:val="24"/>
              </w:rPr>
              <w:t xml:space="preserve"> ОК, ПК</w:t>
            </w:r>
          </w:p>
        </w:tc>
        <w:tc>
          <w:tcPr>
            <w:tcW w:w="2123" w:type="pct"/>
            <w:hideMark/>
          </w:tcPr>
          <w:p w:rsidR="003657CE" w:rsidRPr="00AA43B5" w:rsidRDefault="003657CE" w:rsidP="009E26ED">
            <w:pPr>
              <w:suppressAutoHyphens/>
              <w:jc w:val="center"/>
              <w:rPr>
                <w:sz w:val="24"/>
                <w:szCs w:val="24"/>
              </w:rPr>
            </w:pPr>
            <w:proofErr w:type="spellStart"/>
            <w:r w:rsidRPr="00AA43B5">
              <w:rPr>
                <w:b/>
                <w:sz w:val="24"/>
                <w:szCs w:val="24"/>
              </w:rPr>
              <w:t>Уметь</w:t>
            </w:r>
            <w:proofErr w:type="spellEnd"/>
          </w:p>
        </w:tc>
        <w:tc>
          <w:tcPr>
            <w:tcW w:w="2129" w:type="pct"/>
            <w:hideMark/>
          </w:tcPr>
          <w:p w:rsidR="003657CE" w:rsidRPr="00AA43B5" w:rsidRDefault="003657CE" w:rsidP="009E26ED">
            <w:pPr>
              <w:suppressAutoHyphens/>
              <w:jc w:val="center"/>
              <w:rPr>
                <w:sz w:val="24"/>
                <w:szCs w:val="24"/>
              </w:rPr>
            </w:pPr>
            <w:proofErr w:type="spellStart"/>
            <w:r w:rsidRPr="00AA43B5">
              <w:rPr>
                <w:b/>
                <w:sz w:val="24"/>
                <w:szCs w:val="24"/>
              </w:rPr>
              <w:t>Знать</w:t>
            </w:r>
            <w:proofErr w:type="spellEnd"/>
          </w:p>
        </w:tc>
      </w:tr>
      <w:tr w:rsidR="009634FB" w:rsidRPr="001A0C7B" w:rsidTr="005F17CB">
        <w:trPr>
          <w:trHeight w:val="212"/>
        </w:trPr>
        <w:tc>
          <w:tcPr>
            <w:tcW w:w="748" w:type="pct"/>
          </w:tcPr>
          <w:p w:rsidR="003657CE" w:rsidRPr="00945F2C" w:rsidRDefault="003657CE" w:rsidP="009E26ED">
            <w:pPr>
              <w:suppressAutoHyphens/>
              <w:jc w:val="center"/>
              <w:rPr>
                <w:i/>
              </w:rPr>
            </w:pPr>
            <w:r w:rsidRPr="00945F2C">
              <w:rPr>
                <w:sz w:val="24"/>
                <w:szCs w:val="24"/>
              </w:rPr>
              <w:t>ОК 02</w:t>
            </w:r>
          </w:p>
        </w:tc>
        <w:tc>
          <w:tcPr>
            <w:tcW w:w="2123" w:type="pct"/>
          </w:tcPr>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задачи для поиска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необходимые источники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планировать процесс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структурировать получаемую информацию;</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xml:space="preserve">- выделять наиболее </w:t>
            </w:r>
            <w:proofErr w:type="gramStart"/>
            <w:r w:rsidRPr="00945F2C">
              <w:rPr>
                <w:rFonts w:eastAsia="Segoe UI"/>
                <w:iCs/>
                <w:spacing w:val="-2"/>
                <w:sz w:val="24"/>
                <w:szCs w:val="24"/>
                <w:lang w:val="ru-RU"/>
              </w:rPr>
              <w:t>значимое</w:t>
            </w:r>
            <w:proofErr w:type="gramEnd"/>
            <w:r w:rsidRPr="00945F2C">
              <w:rPr>
                <w:rFonts w:eastAsia="Segoe UI"/>
                <w:iCs/>
                <w:spacing w:val="-2"/>
                <w:sz w:val="24"/>
                <w:szCs w:val="24"/>
                <w:lang w:val="ru-RU"/>
              </w:rPr>
              <w:t xml:space="preserve"> в перечне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оценивать практическую значимость результатов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оформлять результаты поиска, применять средства информационных технологий для решения профессиональных задач;</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использовать современное программное обеспечение;</w:t>
            </w:r>
          </w:p>
          <w:p w:rsidR="003657CE" w:rsidRPr="00945F2C" w:rsidRDefault="003657CE" w:rsidP="009E26ED">
            <w:pPr>
              <w:suppressAutoHyphens/>
              <w:jc w:val="both"/>
              <w:rPr>
                <w:i/>
                <w:lang w:val="ru-RU"/>
              </w:rPr>
            </w:pPr>
            <w:r w:rsidRPr="00945F2C">
              <w:rPr>
                <w:rFonts w:eastAsia="Segoe UI"/>
                <w:iCs/>
                <w:spacing w:val="-2"/>
                <w:sz w:val="24"/>
                <w:szCs w:val="24"/>
                <w:lang w:val="ru-RU"/>
              </w:rPr>
              <w:t>- использовать различные цифровые средства для решения профессиональных задач</w:t>
            </w:r>
          </w:p>
        </w:tc>
        <w:tc>
          <w:tcPr>
            <w:tcW w:w="2129" w:type="pct"/>
          </w:tcPr>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номенклатура информационных источников, применяемых в профессиональной деятельности;</w:t>
            </w:r>
          </w:p>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xml:space="preserve">- приемы структурирования информации; </w:t>
            </w:r>
          </w:p>
          <w:p w:rsidR="003657CE" w:rsidRPr="00945F2C" w:rsidRDefault="003657CE" w:rsidP="009E26ED">
            <w:pPr>
              <w:suppressAutoHyphens/>
              <w:jc w:val="both"/>
              <w:rPr>
                <w:rFonts w:eastAsia="Segoe UI"/>
                <w:bCs/>
                <w:iCs/>
                <w:sz w:val="24"/>
                <w:szCs w:val="24"/>
                <w:lang w:val="ru-RU"/>
              </w:rPr>
            </w:pPr>
            <w:r w:rsidRPr="00945F2C">
              <w:rPr>
                <w:rFonts w:eastAsia="Segoe UI"/>
                <w:iCs/>
                <w:sz w:val="24"/>
                <w:szCs w:val="24"/>
                <w:lang w:val="ru-RU"/>
              </w:rPr>
              <w:t xml:space="preserve">- формат оформления результатов поиска информации, </w:t>
            </w:r>
            <w:r w:rsidRPr="00945F2C">
              <w:rPr>
                <w:rFonts w:eastAsia="Segoe UI"/>
                <w:bCs/>
                <w:iCs/>
                <w:sz w:val="24"/>
                <w:szCs w:val="24"/>
                <w:lang w:val="ru-RU"/>
              </w:rPr>
              <w:t>современные средства и устройства информатизации</w:t>
            </w:r>
            <w:r w:rsidRPr="00945F2C">
              <w:rPr>
                <w:rFonts w:eastAsia="Segoe UI"/>
                <w:iCs/>
                <w:sz w:val="24"/>
                <w:szCs w:val="24"/>
                <w:lang w:val="ru-RU"/>
              </w:rPr>
              <w:t>;</w:t>
            </w:r>
            <w:r w:rsidRPr="00945F2C">
              <w:rPr>
                <w:rFonts w:eastAsia="Segoe UI"/>
                <w:bCs/>
                <w:iCs/>
                <w:sz w:val="24"/>
                <w:szCs w:val="24"/>
                <w:lang w:val="ru-RU"/>
              </w:rPr>
              <w:t xml:space="preserve"> </w:t>
            </w:r>
          </w:p>
          <w:p w:rsidR="003657CE" w:rsidRPr="00945F2C" w:rsidRDefault="003657CE" w:rsidP="009E26ED">
            <w:pPr>
              <w:suppressAutoHyphens/>
              <w:jc w:val="both"/>
              <w:rPr>
                <w:i/>
                <w:lang w:val="ru-RU"/>
              </w:rPr>
            </w:pPr>
            <w:r w:rsidRPr="00945F2C">
              <w:rPr>
                <w:rFonts w:eastAsia="Segoe UI"/>
                <w:bCs/>
                <w:iCs/>
                <w:sz w:val="24"/>
                <w:szCs w:val="24"/>
                <w:lang w:val="ru-RU"/>
              </w:rPr>
              <w:t xml:space="preserve">- порядок их применения и программное обеспечение в профессиональной </w:t>
            </w:r>
            <w:proofErr w:type="gramStart"/>
            <w:r w:rsidRPr="00945F2C">
              <w:rPr>
                <w:rFonts w:eastAsia="Segoe UI"/>
                <w:bCs/>
                <w:iCs/>
                <w:sz w:val="24"/>
                <w:szCs w:val="24"/>
                <w:lang w:val="ru-RU"/>
              </w:rPr>
              <w:t>деятельности</w:t>
            </w:r>
            <w:proofErr w:type="gramEnd"/>
            <w:r w:rsidRPr="00945F2C">
              <w:rPr>
                <w:rFonts w:eastAsia="Segoe UI"/>
                <w:bCs/>
                <w:iCs/>
                <w:sz w:val="24"/>
                <w:szCs w:val="24"/>
                <w:lang w:val="ru-RU"/>
              </w:rPr>
              <w:t xml:space="preserve"> в том числе с использованием цифровых средств</w:t>
            </w:r>
          </w:p>
        </w:tc>
      </w:tr>
      <w:tr w:rsidR="00945F2C" w:rsidRPr="001A0C7B" w:rsidTr="005F17CB">
        <w:trPr>
          <w:trHeight w:val="212"/>
        </w:trPr>
        <w:tc>
          <w:tcPr>
            <w:tcW w:w="748" w:type="pct"/>
          </w:tcPr>
          <w:p w:rsidR="00945F2C" w:rsidRPr="00945F2C" w:rsidRDefault="00945F2C" w:rsidP="009E26ED">
            <w:pPr>
              <w:suppressAutoHyphens/>
              <w:jc w:val="center"/>
              <w:rPr>
                <w:sz w:val="24"/>
                <w:szCs w:val="24"/>
                <w:lang w:val="ru-RU"/>
              </w:rPr>
            </w:pPr>
            <w:proofErr w:type="gramStart"/>
            <w:r>
              <w:rPr>
                <w:sz w:val="24"/>
                <w:szCs w:val="24"/>
                <w:lang w:val="ru-RU"/>
              </w:rPr>
              <w:t>ОК</w:t>
            </w:r>
            <w:proofErr w:type="gramEnd"/>
            <w:r>
              <w:rPr>
                <w:sz w:val="24"/>
                <w:szCs w:val="24"/>
                <w:lang w:val="ru-RU"/>
              </w:rPr>
              <w:t xml:space="preserve"> 3</w:t>
            </w:r>
          </w:p>
        </w:tc>
        <w:tc>
          <w:tcPr>
            <w:tcW w:w="2123" w:type="pct"/>
          </w:tcPr>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Pr>
                <w:rFonts w:eastAsia="Segoe UI"/>
                <w:iCs/>
                <w:spacing w:val="-2"/>
                <w:sz w:val="24"/>
                <w:szCs w:val="24"/>
                <w:lang w:val="ru-RU"/>
              </w:rPr>
              <w:t>о</w:t>
            </w:r>
            <w:r w:rsidR="00945F2C" w:rsidRPr="00945F2C">
              <w:rPr>
                <w:rFonts w:eastAsia="Segoe UI"/>
                <w:iCs/>
                <w:spacing w:val="-2"/>
                <w:sz w:val="24"/>
                <w:szCs w:val="24"/>
                <w:lang w:val="ru-RU"/>
              </w:rPr>
              <w:t>пределять актуальность нормативно</w:t>
            </w:r>
            <w:r w:rsidR="00165C7B">
              <w:rPr>
                <w:rFonts w:eastAsia="Segoe UI"/>
                <w:iCs/>
                <w:spacing w:val="-2"/>
                <w:sz w:val="24"/>
                <w:szCs w:val="24"/>
                <w:lang w:val="ru-RU"/>
              </w:rPr>
              <w:t>-</w:t>
            </w:r>
            <w:r w:rsidR="00945F2C" w:rsidRPr="00945F2C">
              <w:rPr>
                <w:rFonts w:eastAsia="Segoe UI"/>
                <w:iCs/>
                <w:spacing w:val="-2"/>
                <w:sz w:val="24"/>
                <w:szCs w:val="24"/>
                <w:lang w:val="ru-RU"/>
              </w:rPr>
              <w:t xml:space="preserve">правовой документации в профессиональной деятельности; </w:t>
            </w:r>
          </w:p>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sidRPr="00945F2C">
              <w:rPr>
                <w:rFonts w:eastAsia="Segoe UI"/>
                <w:iCs/>
                <w:spacing w:val="-2"/>
                <w:sz w:val="24"/>
                <w:szCs w:val="24"/>
                <w:lang w:val="ru-RU"/>
              </w:rPr>
              <w:t xml:space="preserve">применять современную научную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 xml:space="preserve">профессиональную терминологию; </w:t>
            </w:r>
          </w:p>
          <w:p w:rsidR="00945F2C" w:rsidRPr="00945F2C" w:rsidRDefault="00255BD1" w:rsidP="00165C7B">
            <w:pPr>
              <w:suppressAutoHyphens/>
              <w:jc w:val="both"/>
              <w:rPr>
                <w:rFonts w:eastAsia="Segoe UI"/>
                <w:iCs/>
                <w:spacing w:val="-2"/>
                <w:sz w:val="24"/>
                <w:szCs w:val="24"/>
                <w:lang w:val="ru-RU"/>
              </w:rPr>
            </w:pPr>
            <w:r>
              <w:rPr>
                <w:rFonts w:eastAsia="Segoe UI"/>
                <w:iCs/>
                <w:spacing w:val="-2"/>
                <w:sz w:val="24"/>
                <w:szCs w:val="24"/>
                <w:lang w:val="ru-RU"/>
              </w:rPr>
              <w:t xml:space="preserve">- </w:t>
            </w:r>
            <w:proofErr w:type="gramStart"/>
            <w:r w:rsidR="00945F2C" w:rsidRPr="00945F2C">
              <w:rPr>
                <w:rFonts w:eastAsia="Segoe UI"/>
                <w:iCs/>
                <w:spacing w:val="-2"/>
                <w:sz w:val="24"/>
                <w:szCs w:val="24"/>
                <w:lang w:val="ru-RU"/>
              </w:rPr>
              <w:t>определять и выстраивать</w:t>
            </w:r>
            <w:proofErr w:type="gramEnd"/>
            <w:r w:rsidR="00945F2C" w:rsidRPr="00945F2C">
              <w:rPr>
                <w:rFonts w:eastAsia="Segoe UI"/>
                <w:iCs/>
                <w:spacing w:val="-2"/>
                <w:sz w:val="24"/>
                <w:szCs w:val="24"/>
                <w:lang w:val="ru-RU"/>
              </w:rPr>
              <w:t xml:space="preserve"> траектории</w:t>
            </w:r>
            <w:r w:rsidR="00165C7B">
              <w:rPr>
                <w:rFonts w:eastAsia="Segoe UI"/>
                <w:iCs/>
                <w:spacing w:val="-2"/>
                <w:sz w:val="24"/>
                <w:szCs w:val="24"/>
                <w:lang w:val="ru-RU"/>
              </w:rPr>
              <w:t xml:space="preserve"> </w:t>
            </w:r>
            <w:r w:rsidR="00945F2C" w:rsidRPr="00945F2C">
              <w:rPr>
                <w:rFonts w:eastAsia="Segoe UI"/>
                <w:iCs/>
                <w:spacing w:val="-2"/>
                <w:sz w:val="24"/>
                <w:szCs w:val="24"/>
                <w:lang w:val="ru-RU"/>
              </w:rPr>
              <w:t>профессионального развития и самообразования.</w:t>
            </w:r>
          </w:p>
        </w:tc>
        <w:tc>
          <w:tcPr>
            <w:tcW w:w="2129" w:type="pct"/>
          </w:tcPr>
          <w:p w:rsidR="00255BD1" w:rsidRDefault="00255BD1" w:rsidP="00945F2C">
            <w:pPr>
              <w:suppressAutoHyphens/>
              <w:jc w:val="both"/>
              <w:rPr>
                <w:rFonts w:eastAsia="Segoe UI"/>
                <w:iCs/>
                <w:sz w:val="24"/>
                <w:szCs w:val="24"/>
                <w:lang w:val="ru-RU"/>
              </w:rPr>
            </w:pPr>
            <w:r>
              <w:rPr>
                <w:rFonts w:eastAsia="Segoe UI"/>
                <w:iCs/>
                <w:sz w:val="24"/>
                <w:szCs w:val="24"/>
                <w:lang w:val="ru-RU"/>
              </w:rPr>
              <w:t>- с</w:t>
            </w:r>
            <w:r w:rsidR="00945F2C" w:rsidRPr="00945F2C">
              <w:rPr>
                <w:rFonts w:eastAsia="Segoe UI"/>
                <w:iCs/>
                <w:sz w:val="24"/>
                <w:szCs w:val="24"/>
                <w:lang w:val="ru-RU"/>
              </w:rPr>
              <w:t xml:space="preserve">одержание актуальной нормативно-правовой документации; </w:t>
            </w:r>
          </w:p>
          <w:p w:rsidR="00945F2C" w:rsidRPr="00945F2C" w:rsidRDefault="00255BD1" w:rsidP="00945F2C">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 xml:space="preserve">современная научная и профессиональная терминология; </w:t>
            </w:r>
          </w:p>
          <w:p w:rsidR="00945F2C" w:rsidRPr="00945F2C" w:rsidRDefault="00255BD1" w:rsidP="00165C7B">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возможные траектории профессионального развития и самообразования</w:t>
            </w:r>
          </w:p>
        </w:tc>
      </w:tr>
    </w:tbl>
    <w:p w:rsidR="00945F2C" w:rsidRDefault="00945F2C" w:rsidP="005F17CB">
      <w:pPr>
        <w:keepNext/>
        <w:spacing w:after="120"/>
        <w:jc w:val="center"/>
        <w:outlineLvl w:val="0"/>
        <w:rPr>
          <w:rFonts w:eastAsia="Segoe UI"/>
          <w:b/>
          <w:bCs/>
          <w:caps/>
          <w:kern w:val="32"/>
          <w:sz w:val="24"/>
          <w:szCs w:val="24"/>
          <w:lang w:val="ru-RU" w:eastAsia="x-none"/>
        </w:rPr>
      </w:pPr>
    </w:p>
    <w:p w:rsidR="00165C7B" w:rsidRDefault="00165C7B" w:rsidP="005F17CB">
      <w:pPr>
        <w:keepNext/>
        <w:spacing w:after="120"/>
        <w:jc w:val="center"/>
        <w:outlineLvl w:val="0"/>
        <w:rPr>
          <w:rFonts w:eastAsia="Segoe UI"/>
          <w:b/>
          <w:bCs/>
          <w:caps/>
          <w:kern w:val="32"/>
          <w:sz w:val="24"/>
          <w:szCs w:val="24"/>
          <w:lang w:val="ru-RU" w:eastAsia="x-none"/>
        </w:rPr>
      </w:pPr>
    </w:p>
    <w:p w:rsidR="005F17CB" w:rsidRPr="00AA43B5" w:rsidRDefault="005F17CB" w:rsidP="005F17CB">
      <w:pPr>
        <w:keepNext/>
        <w:spacing w:after="120"/>
        <w:jc w:val="center"/>
        <w:outlineLvl w:val="0"/>
        <w:rPr>
          <w:rFonts w:eastAsia="Segoe UI"/>
          <w:b/>
          <w:bCs/>
          <w:caps/>
          <w:kern w:val="32"/>
          <w:sz w:val="24"/>
          <w:szCs w:val="24"/>
          <w:lang w:val="ru-RU" w:eastAsia="x-none"/>
        </w:rPr>
      </w:pPr>
      <w:r w:rsidRPr="00AA43B5">
        <w:rPr>
          <w:rFonts w:eastAsia="Segoe UI"/>
          <w:b/>
          <w:bCs/>
          <w:caps/>
          <w:kern w:val="32"/>
          <w:sz w:val="24"/>
          <w:szCs w:val="24"/>
          <w:lang w:val="x-none" w:eastAsia="x-none"/>
        </w:rPr>
        <w:t xml:space="preserve">2. Структура и содержание </w:t>
      </w:r>
      <w:r w:rsidRPr="00AA43B5">
        <w:rPr>
          <w:rFonts w:eastAsia="Segoe UI"/>
          <w:b/>
          <w:bCs/>
          <w:caps/>
          <w:kern w:val="32"/>
          <w:sz w:val="24"/>
          <w:szCs w:val="24"/>
          <w:lang w:val="ru-RU" w:eastAsia="x-none"/>
        </w:rPr>
        <w:t>ДИСЦИПЛИНЫ</w:t>
      </w:r>
    </w:p>
    <w:p w:rsidR="004C7071" w:rsidRPr="00AA43B5" w:rsidRDefault="004C7071" w:rsidP="004C7071">
      <w:pPr>
        <w:rPr>
          <w:rFonts w:eastAsia="Segoe UI"/>
          <w:b/>
          <w:bCs/>
          <w:caps/>
          <w:kern w:val="32"/>
          <w:sz w:val="24"/>
          <w:szCs w:val="24"/>
          <w:lang w:val="x-none" w:eastAsia="x-none"/>
        </w:rPr>
      </w:pPr>
    </w:p>
    <w:p w:rsidR="00BE03A9" w:rsidRPr="00AA43B5" w:rsidRDefault="004C7071" w:rsidP="00BE03A9">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2.1. Трудоемкость освоения дисциплины</w:t>
      </w:r>
    </w:p>
    <w:tbl>
      <w:tblPr>
        <w:tblStyle w:val="af0"/>
        <w:tblW w:w="0" w:type="auto"/>
        <w:tblLook w:val="04A0" w:firstRow="1" w:lastRow="0" w:firstColumn="1" w:lastColumn="0" w:noHBand="0" w:noVBand="1"/>
      </w:tblPr>
      <w:tblGrid>
        <w:gridCol w:w="6204"/>
        <w:gridCol w:w="3367"/>
      </w:tblGrid>
      <w:tr w:rsidR="009634FB" w:rsidRPr="00AA43B5" w:rsidTr="009E26ED">
        <w:tc>
          <w:tcPr>
            <w:tcW w:w="6204" w:type="dxa"/>
            <w:vAlign w:val="center"/>
          </w:tcPr>
          <w:p w:rsidR="009F5651" w:rsidRPr="00AA43B5" w:rsidRDefault="009F5651" w:rsidP="009F5651">
            <w:pPr>
              <w:jc w:val="center"/>
              <w:rPr>
                <w:sz w:val="28"/>
                <w:szCs w:val="28"/>
              </w:rPr>
            </w:pPr>
            <w:proofErr w:type="spellStart"/>
            <w:r w:rsidRPr="00AA43B5">
              <w:rPr>
                <w:b/>
                <w:sz w:val="28"/>
                <w:szCs w:val="28"/>
              </w:rPr>
              <w:t>Вид</w:t>
            </w:r>
            <w:proofErr w:type="spellEnd"/>
            <w:r w:rsidRPr="00AA43B5">
              <w:rPr>
                <w:b/>
                <w:sz w:val="28"/>
                <w:szCs w:val="28"/>
              </w:rPr>
              <w:t xml:space="preserve"> учебной работы</w:t>
            </w:r>
          </w:p>
        </w:tc>
        <w:tc>
          <w:tcPr>
            <w:tcW w:w="3367" w:type="dxa"/>
            <w:vAlign w:val="center"/>
          </w:tcPr>
          <w:p w:rsidR="009F5651" w:rsidRPr="00AA43B5" w:rsidRDefault="009F5651" w:rsidP="009F5651">
            <w:pPr>
              <w:jc w:val="center"/>
              <w:rPr>
                <w:sz w:val="28"/>
                <w:szCs w:val="28"/>
              </w:rPr>
            </w:pPr>
            <w:proofErr w:type="spellStart"/>
            <w:r w:rsidRPr="00AA43B5">
              <w:rPr>
                <w:b/>
                <w:sz w:val="28"/>
                <w:szCs w:val="28"/>
              </w:rPr>
              <w:t>Объем</w:t>
            </w:r>
            <w:proofErr w:type="spellEnd"/>
            <w:r w:rsidRPr="00AA43B5">
              <w:rPr>
                <w:b/>
                <w:sz w:val="28"/>
                <w:szCs w:val="28"/>
              </w:rPr>
              <w:t xml:space="preserve"> </w:t>
            </w:r>
            <w:proofErr w:type="spellStart"/>
            <w:r w:rsidRPr="00AA43B5">
              <w:rPr>
                <w:b/>
                <w:sz w:val="28"/>
                <w:szCs w:val="28"/>
              </w:rPr>
              <w:t>часов</w:t>
            </w:r>
            <w:proofErr w:type="spellEnd"/>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Максимальная учебная нагрузка (всего):</w:t>
            </w:r>
          </w:p>
        </w:tc>
        <w:tc>
          <w:tcPr>
            <w:tcW w:w="3367" w:type="dxa"/>
            <w:vAlign w:val="center"/>
          </w:tcPr>
          <w:p w:rsidR="009F5651" w:rsidRPr="00AA43B5" w:rsidRDefault="00165C7B" w:rsidP="009F5651">
            <w:pPr>
              <w:jc w:val="center"/>
              <w:rPr>
                <w:sz w:val="28"/>
                <w:szCs w:val="28"/>
                <w:lang w:val="ru-RU"/>
              </w:rPr>
            </w:pPr>
            <w:r>
              <w:rPr>
                <w:b/>
                <w:sz w:val="28"/>
                <w:szCs w:val="28"/>
                <w:lang w:val="ru-RU"/>
              </w:rPr>
              <w:t>56</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обязательная учебная нагрузка (аудиторные учебные занятия):</w:t>
            </w:r>
          </w:p>
        </w:tc>
        <w:tc>
          <w:tcPr>
            <w:tcW w:w="3367" w:type="dxa"/>
            <w:vAlign w:val="center"/>
          </w:tcPr>
          <w:p w:rsidR="009F5651" w:rsidRPr="00AA43B5" w:rsidRDefault="00165C7B" w:rsidP="009F5651">
            <w:pPr>
              <w:jc w:val="center"/>
              <w:rPr>
                <w:sz w:val="28"/>
                <w:szCs w:val="28"/>
                <w:lang w:val="ru-RU"/>
              </w:rPr>
            </w:pPr>
            <w:r>
              <w:rPr>
                <w:sz w:val="28"/>
                <w:szCs w:val="28"/>
                <w:lang w:val="ru-RU"/>
              </w:rPr>
              <w:t>48</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sz w:val="28"/>
                <w:szCs w:val="28"/>
                <w:lang w:val="ru-RU"/>
              </w:rPr>
              <w:t>в том числе:</w:t>
            </w:r>
          </w:p>
        </w:tc>
        <w:tc>
          <w:tcPr>
            <w:tcW w:w="3367" w:type="dxa"/>
            <w:vAlign w:val="center"/>
          </w:tcPr>
          <w:p w:rsidR="009F5651" w:rsidRPr="00AA43B5" w:rsidRDefault="009F5651" w:rsidP="009F5651">
            <w:pPr>
              <w:jc w:val="center"/>
              <w:rPr>
                <w:b/>
                <w:sz w:val="28"/>
                <w:szCs w:val="28"/>
                <w:lang w:val="ru-RU"/>
              </w:rPr>
            </w:pPr>
          </w:p>
        </w:tc>
      </w:tr>
      <w:tr w:rsidR="009634FB" w:rsidRPr="00AA43B5" w:rsidTr="009E26ED">
        <w:tc>
          <w:tcPr>
            <w:tcW w:w="6204" w:type="dxa"/>
            <w:vAlign w:val="center"/>
          </w:tcPr>
          <w:p w:rsidR="009F5651" w:rsidRPr="00AA43B5" w:rsidRDefault="00630B3A" w:rsidP="00630B3A">
            <w:pPr>
              <w:rPr>
                <w:sz w:val="28"/>
                <w:szCs w:val="28"/>
                <w:lang w:val="ru-RU"/>
              </w:rPr>
            </w:pPr>
            <w:r>
              <w:rPr>
                <w:sz w:val="28"/>
                <w:szCs w:val="28"/>
                <w:lang w:val="ru-RU"/>
              </w:rPr>
              <w:t>лекции</w:t>
            </w:r>
          </w:p>
        </w:tc>
        <w:tc>
          <w:tcPr>
            <w:tcW w:w="3367" w:type="dxa"/>
            <w:vAlign w:val="center"/>
          </w:tcPr>
          <w:p w:rsidR="009F5651" w:rsidRPr="00AA43B5" w:rsidRDefault="00165C7B" w:rsidP="009F5651">
            <w:pPr>
              <w:jc w:val="center"/>
              <w:rPr>
                <w:b/>
                <w:sz w:val="28"/>
                <w:szCs w:val="28"/>
                <w:lang w:val="ru-RU"/>
              </w:rPr>
            </w:pPr>
            <w:r>
              <w:rPr>
                <w:b/>
                <w:sz w:val="28"/>
                <w:szCs w:val="28"/>
                <w:lang w:val="ru-RU"/>
              </w:rPr>
              <w:t>24</w:t>
            </w:r>
          </w:p>
        </w:tc>
      </w:tr>
      <w:tr w:rsidR="009634FB" w:rsidRPr="00AA43B5" w:rsidTr="009E26ED">
        <w:tc>
          <w:tcPr>
            <w:tcW w:w="6204" w:type="dxa"/>
            <w:vAlign w:val="center"/>
          </w:tcPr>
          <w:p w:rsidR="009E26ED" w:rsidRPr="00AA43B5" w:rsidRDefault="009E26ED" w:rsidP="009F5651">
            <w:pPr>
              <w:rPr>
                <w:sz w:val="28"/>
                <w:szCs w:val="28"/>
                <w:lang w:val="ru-RU"/>
              </w:rPr>
            </w:pPr>
            <w:r w:rsidRPr="00AA43B5">
              <w:rPr>
                <w:sz w:val="28"/>
                <w:szCs w:val="28"/>
                <w:lang w:val="ru-RU"/>
              </w:rPr>
              <w:t>лабораторные занятия</w:t>
            </w:r>
          </w:p>
        </w:tc>
        <w:tc>
          <w:tcPr>
            <w:tcW w:w="3367" w:type="dxa"/>
            <w:vAlign w:val="center"/>
          </w:tcPr>
          <w:p w:rsidR="009E26ED" w:rsidRPr="00AA43B5" w:rsidRDefault="00630B3A" w:rsidP="009F5651">
            <w:pPr>
              <w:jc w:val="center"/>
              <w:rPr>
                <w:b/>
                <w:sz w:val="28"/>
                <w:szCs w:val="28"/>
                <w:lang w:val="ru-RU"/>
              </w:rPr>
            </w:pPr>
            <w:r>
              <w:rPr>
                <w:b/>
                <w:sz w:val="28"/>
                <w:szCs w:val="28"/>
                <w:lang w:val="ru-RU"/>
              </w:rPr>
              <w:t>-</w:t>
            </w:r>
          </w:p>
        </w:tc>
      </w:tr>
      <w:tr w:rsidR="009634FB" w:rsidRPr="00AA43B5" w:rsidTr="009E26ED">
        <w:tc>
          <w:tcPr>
            <w:tcW w:w="6204" w:type="dxa"/>
            <w:vAlign w:val="center"/>
          </w:tcPr>
          <w:p w:rsidR="009F5651" w:rsidRPr="00AA43B5" w:rsidRDefault="009F5651" w:rsidP="009F5651">
            <w:pPr>
              <w:rPr>
                <w:sz w:val="28"/>
                <w:szCs w:val="28"/>
              </w:rPr>
            </w:pPr>
            <w:proofErr w:type="spellStart"/>
            <w:r w:rsidRPr="00AA43B5">
              <w:rPr>
                <w:sz w:val="28"/>
                <w:szCs w:val="28"/>
              </w:rPr>
              <w:t>практические</w:t>
            </w:r>
            <w:proofErr w:type="spellEnd"/>
            <w:r w:rsidRPr="00AA43B5">
              <w:rPr>
                <w:sz w:val="28"/>
                <w:szCs w:val="28"/>
              </w:rPr>
              <w:t xml:space="preserve"> </w:t>
            </w:r>
            <w:proofErr w:type="spellStart"/>
            <w:r w:rsidRPr="00AA43B5">
              <w:rPr>
                <w:sz w:val="28"/>
                <w:szCs w:val="28"/>
              </w:rPr>
              <w:t>занятия</w:t>
            </w:r>
            <w:proofErr w:type="spellEnd"/>
            <w:r w:rsidRPr="00AA43B5">
              <w:rPr>
                <w:sz w:val="28"/>
                <w:szCs w:val="28"/>
              </w:rPr>
              <w:t xml:space="preserve"> </w:t>
            </w:r>
          </w:p>
        </w:tc>
        <w:tc>
          <w:tcPr>
            <w:tcW w:w="3367" w:type="dxa"/>
            <w:vAlign w:val="center"/>
          </w:tcPr>
          <w:p w:rsidR="009F5651" w:rsidRPr="00AA43B5" w:rsidRDefault="00165C7B" w:rsidP="009F5651">
            <w:pPr>
              <w:jc w:val="center"/>
              <w:rPr>
                <w:b/>
                <w:sz w:val="28"/>
                <w:szCs w:val="28"/>
                <w:lang w:val="ru-RU"/>
              </w:rPr>
            </w:pPr>
            <w:r>
              <w:rPr>
                <w:b/>
                <w:sz w:val="28"/>
                <w:szCs w:val="28"/>
                <w:lang w:val="ru-RU"/>
              </w:rPr>
              <w:t>24</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 xml:space="preserve">самостоятельная (внеаудиторная работа, включающая </w:t>
            </w:r>
            <w:proofErr w:type="gramStart"/>
            <w:r w:rsidRPr="00AA43B5">
              <w:rPr>
                <w:b/>
                <w:sz w:val="28"/>
                <w:szCs w:val="28"/>
                <w:lang w:val="ru-RU"/>
              </w:rPr>
              <w:t>индивидуальный проект</w:t>
            </w:r>
            <w:proofErr w:type="gramEnd"/>
            <w:r w:rsidRPr="00AA43B5">
              <w:rPr>
                <w:b/>
                <w:sz w:val="28"/>
                <w:szCs w:val="28"/>
                <w:lang w:val="ru-RU"/>
              </w:rPr>
              <w:t>)</w:t>
            </w:r>
          </w:p>
        </w:tc>
        <w:tc>
          <w:tcPr>
            <w:tcW w:w="3367" w:type="dxa"/>
            <w:vAlign w:val="center"/>
          </w:tcPr>
          <w:p w:rsidR="009F5651" w:rsidRPr="00AA43B5" w:rsidRDefault="00165C7B" w:rsidP="009F5651">
            <w:pPr>
              <w:jc w:val="center"/>
              <w:rPr>
                <w:b/>
                <w:sz w:val="28"/>
                <w:szCs w:val="28"/>
                <w:lang w:val="ru-RU"/>
              </w:rPr>
            </w:pPr>
            <w:r>
              <w:rPr>
                <w:b/>
                <w:sz w:val="28"/>
                <w:szCs w:val="28"/>
                <w:lang w:val="ru-RU"/>
              </w:rPr>
              <w:t>8</w:t>
            </w:r>
          </w:p>
        </w:tc>
      </w:tr>
      <w:tr w:rsidR="009F5651" w:rsidRPr="00AA43B5" w:rsidTr="009E26ED">
        <w:tc>
          <w:tcPr>
            <w:tcW w:w="6204" w:type="dxa"/>
            <w:vAlign w:val="center"/>
          </w:tcPr>
          <w:p w:rsidR="009F5651" w:rsidRPr="00AA43B5" w:rsidRDefault="009F5651" w:rsidP="009F5651">
            <w:pPr>
              <w:rPr>
                <w:b/>
                <w:sz w:val="28"/>
                <w:szCs w:val="28"/>
                <w:lang w:val="ru-RU"/>
              </w:rPr>
            </w:pPr>
            <w:r w:rsidRPr="00AA43B5">
              <w:rPr>
                <w:b/>
                <w:sz w:val="28"/>
                <w:szCs w:val="28"/>
                <w:lang w:val="ru-RU"/>
              </w:rPr>
              <w:t>промежуточная аттестация:</w:t>
            </w:r>
            <w:r w:rsidR="009634FB" w:rsidRPr="00AA43B5">
              <w:rPr>
                <w:b/>
                <w:sz w:val="28"/>
                <w:szCs w:val="28"/>
                <w:lang w:val="ru-RU"/>
              </w:rPr>
              <w:t xml:space="preserve"> </w:t>
            </w:r>
          </w:p>
          <w:p w:rsidR="009F5651" w:rsidRPr="00AA43B5" w:rsidRDefault="009F5651" w:rsidP="009F5651">
            <w:pPr>
              <w:rPr>
                <w:b/>
                <w:sz w:val="28"/>
                <w:szCs w:val="28"/>
                <w:lang w:val="ru-RU"/>
              </w:rPr>
            </w:pPr>
          </w:p>
        </w:tc>
        <w:tc>
          <w:tcPr>
            <w:tcW w:w="3367" w:type="dxa"/>
            <w:vAlign w:val="center"/>
          </w:tcPr>
          <w:p w:rsidR="009F5651" w:rsidRPr="00AA43B5" w:rsidRDefault="00AA43B5" w:rsidP="009F5651">
            <w:pPr>
              <w:jc w:val="center"/>
              <w:rPr>
                <w:b/>
                <w:sz w:val="28"/>
                <w:szCs w:val="28"/>
                <w:lang w:val="ru-RU"/>
              </w:rPr>
            </w:pPr>
            <w:r w:rsidRPr="00AA43B5">
              <w:rPr>
                <w:b/>
                <w:sz w:val="28"/>
                <w:szCs w:val="28"/>
                <w:lang w:val="ru-RU"/>
              </w:rPr>
              <w:t>зачет с оценкой</w:t>
            </w:r>
          </w:p>
        </w:tc>
      </w:tr>
    </w:tbl>
    <w:p w:rsidR="004C7071" w:rsidRPr="009634FB" w:rsidRDefault="004C7071" w:rsidP="004C7071">
      <w:pPr>
        <w:rPr>
          <w:rFonts w:eastAsia="Calibri"/>
          <w:iCs/>
          <w:color w:val="FF0000"/>
          <w:sz w:val="24"/>
          <w:szCs w:val="24"/>
          <w:lang w:val="ru-RU"/>
        </w:rPr>
      </w:pPr>
    </w:p>
    <w:p w:rsidR="004C7071" w:rsidRPr="00AA43B5" w:rsidRDefault="004C7071" w:rsidP="004C7071">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2.2.</w:t>
      </w:r>
      <w:r w:rsidR="00165C7B">
        <w:rPr>
          <w:rFonts w:eastAsia="Segoe UI"/>
          <w:b/>
          <w:bCs/>
          <w:sz w:val="24"/>
          <w:szCs w:val="24"/>
          <w:lang w:val="ru-RU" w:eastAsia="ru-RU"/>
        </w:rPr>
        <w:t xml:space="preserve"> </w:t>
      </w:r>
      <w:r w:rsidRPr="00AA43B5">
        <w:rPr>
          <w:rFonts w:eastAsia="Segoe UI"/>
          <w:b/>
          <w:bCs/>
          <w:sz w:val="24"/>
          <w:szCs w:val="24"/>
          <w:lang w:val="ru-RU" w:eastAsia="ru-RU"/>
        </w:rPr>
        <w:t>Примерное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7798"/>
      </w:tblGrid>
      <w:tr w:rsidR="009634FB" w:rsidRPr="001A0C7B" w:rsidTr="00FF7A9F">
        <w:trPr>
          <w:trHeight w:val="20"/>
        </w:trPr>
        <w:tc>
          <w:tcPr>
            <w:tcW w:w="1039" w:type="pct"/>
            <w:vAlign w:val="center"/>
          </w:tcPr>
          <w:p w:rsidR="00642061" w:rsidRPr="00AA43B5" w:rsidRDefault="00642061" w:rsidP="009E26ED">
            <w:pPr>
              <w:suppressAutoHyphens/>
              <w:jc w:val="center"/>
              <w:rPr>
                <w:b/>
                <w:bCs/>
              </w:rPr>
            </w:pPr>
            <w:proofErr w:type="spellStart"/>
            <w:r w:rsidRPr="00AA43B5">
              <w:rPr>
                <w:b/>
                <w:bCs/>
                <w:lang w:eastAsia="ru-RU"/>
              </w:rPr>
              <w:t>Наименование</w:t>
            </w:r>
            <w:proofErr w:type="spellEnd"/>
            <w:r w:rsidRPr="00AA43B5">
              <w:rPr>
                <w:b/>
                <w:bCs/>
                <w:lang w:eastAsia="ru-RU"/>
              </w:rPr>
              <w:t xml:space="preserve"> </w:t>
            </w:r>
            <w:proofErr w:type="spellStart"/>
            <w:r w:rsidRPr="00AA43B5">
              <w:rPr>
                <w:b/>
                <w:bCs/>
                <w:lang w:eastAsia="ru-RU"/>
              </w:rPr>
              <w:t>разделов</w:t>
            </w:r>
            <w:proofErr w:type="spellEnd"/>
            <w:r w:rsidRPr="00AA43B5">
              <w:rPr>
                <w:b/>
                <w:bCs/>
                <w:lang w:eastAsia="ru-RU"/>
              </w:rPr>
              <w:t xml:space="preserve"> и </w:t>
            </w:r>
            <w:proofErr w:type="spellStart"/>
            <w:r w:rsidRPr="00AA43B5">
              <w:rPr>
                <w:b/>
                <w:bCs/>
                <w:lang w:eastAsia="ru-RU"/>
              </w:rPr>
              <w:t>тем</w:t>
            </w:r>
            <w:proofErr w:type="spellEnd"/>
          </w:p>
        </w:tc>
        <w:tc>
          <w:tcPr>
            <w:tcW w:w="3961" w:type="pct"/>
            <w:vAlign w:val="center"/>
          </w:tcPr>
          <w:p w:rsidR="00642061" w:rsidRPr="00AA43B5" w:rsidRDefault="00642061" w:rsidP="009E26ED">
            <w:pPr>
              <w:suppressAutoHyphens/>
              <w:jc w:val="center"/>
              <w:rPr>
                <w:b/>
                <w:bCs/>
                <w:lang w:val="ru-RU"/>
              </w:rPr>
            </w:pPr>
            <w:r w:rsidRPr="00AA43B5">
              <w:rPr>
                <w:b/>
                <w:bCs/>
                <w:lang w:val="ru-RU" w:eastAsia="ru-RU"/>
              </w:rPr>
              <w:t>Примерное содержание учебного материала, практических и лабораторных занятий</w:t>
            </w:r>
          </w:p>
        </w:tc>
      </w:tr>
      <w:tr w:rsidR="009634FB" w:rsidRPr="009634FB" w:rsidTr="00207DDF">
        <w:trPr>
          <w:trHeight w:val="487"/>
        </w:trPr>
        <w:tc>
          <w:tcPr>
            <w:tcW w:w="1039" w:type="pct"/>
            <w:vMerge w:val="restart"/>
          </w:tcPr>
          <w:p w:rsidR="00642061" w:rsidRPr="00C721D6" w:rsidRDefault="00642061" w:rsidP="009E26ED">
            <w:pPr>
              <w:rPr>
                <w:b/>
                <w:bCs/>
                <w:highlight w:val="yellow"/>
                <w:lang w:val="ru-RU"/>
              </w:rPr>
            </w:pPr>
            <w:r w:rsidRPr="00C721D6">
              <w:rPr>
                <w:b/>
                <w:bCs/>
                <w:lang w:val="ru-RU"/>
              </w:rPr>
              <w:t xml:space="preserve">Тема </w:t>
            </w:r>
            <w:r w:rsidR="00942CBB" w:rsidRPr="00C721D6">
              <w:rPr>
                <w:b/>
                <w:bCs/>
                <w:lang w:val="ru-RU"/>
              </w:rPr>
              <w:t>1.</w:t>
            </w:r>
            <w:r w:rsidR="007E4E63" w:rsidRPr="00C721D6">
              <w:rPr>
                <w:b/>
                <w:bCs/>
                <w:lang w:val="ru-RU"/>
              </w:rPr>
              <w:t xml:space="preserve"> </w:t>
            </w:r>
            <w:r w:rsidR="00207DDF" w:rsidRPr="00C721D6">
              <w:rPr>
                <w:b/>
                <w:lang w:val="ru-RU"/>
              </w:rPr>
              <w:t xml:space="preserve">Цифровая экономика в жизни государства и граждан </w:t>
            </w:r>
          </w:p>
        </w:tc>
        <w:tc>
          <w:tcPr>
            <w:tcW w:w="3961" w:type="pct"/>
          </w:tcPr>
          <w:p w:rsidR="00642061" w:rsidRPr="00DD7117" w:rsidRDefault="00642061" w:rsidP="009E26ED">
            <w:pPr>
              <w:jc w:val="both"/>
              <w:rPr>
                <w:b/>
                <w:bCs/>
                <w:lang w:val="ru-RU"/>
              </w:rPr>
            </w:pPr>
            <w:r w:rsidRPr="00DD7117">
              <w:rPr>
                <w:b/>
                <w:bCs/>
                <w:lang w:val="ru-RU"/>
              </w:rPr>
              <w:t>Содержание учебного материала</w:t>
            </w:r>
          </w:p>
          <w:p w:rsidR="00642061" w:rsidRPr="00207DDF" w:rsidRDefault="00207DDF" w:rsidP="00DD7117">
            <w:pPr>
              <w:rPr>
                <w:bCs/>
                <w:highlight w:val="yellow"/>
                <w:lang w:val="ru-RU"/>
              </w:rPr>
            </w:pPr>
            <w:r w:rsidRPr="00207DDF">
              <w:rPr>
                <w:lang w:val="ru-RU"/>
              </w:rPr>
              <w:t xml:space="preserve">Цифровая экономика как национальный проект. </w:t>
            </w:r>
            <w:proofErr w:type="spellStart"/>
            <w:r>
              <w:t>Этика</w:t>
            </w:r>
            <w:proofErr w:type="spellEnd"/>
            <w:r>
              <w:t xml:space="preserve"> и </w:t>
            </w:r>
            <w:proofErr w:type="spellStart"/>
            <w:r>
              <w:t>цифровая</w:t>
            </w:r>
            <w:proofErr w:type="spellEnd"/>
            <w:r>
              <w:t xml:space="preserve"> </w:t>
            </w:r>
            <w:proofErr w:type="spellStart"/>
            <w:r>
              <w:t>экономика</w:t>
            </w:r>
            <w:proofErr w:type="spellEnd"/>
            <w:r>
              <w:t>.</w:t>
            </w:r>
          </w:p>
        </w:tc>
      </w:tr>
      <w:tr w:rsidR="009634FB" w:rsidRPr="001A0C7B" w:rsidTr="00FF7A9F">
        <w:trPr>
          <w:trHeight w:val="70"/>
        </w:trPr>
        <w:tc>
          <w:tcPr>
            <w:tcW w:w="1039" w:type="pct"/>
            <w:vMerge/>
          </w:tcPr>
          <w:p w:rsidR="00642061" w:rsidRPr="00C721D6" w:rsidRDefault="00642061" w:rsidP="009E26ED">
            <w:pPr>
              <w:rPr>
                <w:b/>
                <w:bCs/>
                <w:i/>
                <w:color w:val="FF0000"/>
                <w:highlight w:val="yellow"/>
                <w:lang w:val="ru-RU"/>
              </w:rPr>
            </w:pPr>
          </w:p>
        </w:tc>
        <w:tc>
          <w:tcPr>
            <w:tcW w:w="3961" w:type="pct"/>
          </w:tcPr>
          <w:p w:rsidR="00642061" w:rsidRPr="00DD7117" w:rsidRDefault="00642061" w:rsidP="00DD7117">
            <w:pPr>
              <w:jc w:val="both"/>
              <w:rPr>
                <w:b/>
                <w:i/>
                <w:highlight w:val="yellow"/>
                <w:lang w:val="ru-RU"/>
              </w:rPr>
            </w:pPr>
            <w:r w:rsidRPr="00DD7117">
              <w:rPr>
                <w:b/>
                <w:bCs/>
                <w:lang w:val="ru-RU"/>
              </w:rPr>
              <w:t>В том числе практических занятий</w:t>
            </w:r>
          </w:p>
        </w:tc>
      </w:tr>
      <w:tr w:rsidR="009634FB" w:rsidRPr="001A0C7B" w:rsidTr="00FF7A9F">
        <w:trPr>
          <w:trHeight w:val="232"/>
        </w:trPr>
        <w:tc>
          <w:tcPr>
            <w:tcW w:w="1039" w:type="pct"/>
            <w:vMerge/>
          </w:tcPr>
          <w:p w:rsidR="00642061" w:rsidRPr="00C721D6" w:rsidRDefault="00642061" w:rsidP="009E26ED">
            <w:pPr>
              <w:rPr>
                <w:b/>
                <w:bCs/>
                <w:i/>
                <w:color w:val="FF0000"/>
                <w:highlight w:val="yellow"/>
                <w:lang w:val="ru-RU"/>
              </w:rPr>
            </w:pPr>
          </w:p>
        </w:tc>
        <w:tc>
          <w:tcPr>
            <w:tcW w:w="3961" w:type="pct"/>
          </w:tcPr>
          <w:p w:rsidR="00207DDF" w:rsidRPr="00207DDF" w:rsidRDefault="00207DDF" w:rsidP="00207DDF">
            <w:pPr>
              <w:rPr>
                <w:lang w:val="ru-RU"/>
              </w:rPr>
            </w:pPr>
            <w:r w:rsidRPr="00207DDF">
              <w:rPr>
                <w:lang w:val="ru-RU"/>
              </w:rPr>
              <w:t xml:space="preserve">Основные понятия </w:t>
            </w:r>
            <w:proofErr w:type="gramStart"/>
            <w:r w:rsidRPr="00207DDF">
              <w:rPr>
                <w:lang w:val="ru-RU"/>
              </w:rPr>
              <w:t>цифровой</w:t>
            </w:r>
            <w:proofErr w:type="gramEnd"/>
            <w:r w:rsidRPr="00207DDF">
              <w:rPr>
                <w:lang w:val="ru-RU"/>
              </w:rPr>
              <w:t xml:space="preserve"> экономики.</w:t>
            </w:r>
          </w:p>
          <w:p w:rsidR="00642061" w:rsidRPr="00207DDF" w:rsidRDefault="00207DDF" w:rsidP="00207DDF">
            <w:pPr>
              <w:rPr>
                <w:highlight w:val="yellow"/>
                <w:lang w:val="ru-RU"/>
              </w:rPr>
            </w:pPr>
            <w:r w:rsidRPr="00207DDF">
              <w:rPr>
                <w:lang w:val="ru-RU"/>
              </w:rPr>
              <w:t>Изучение послание Президента РФ Федеральному Собранию</w:t>
            </w:r>
            <w:r w:rsidR="003635C6">
              <w:rPr>
                <w:lang w:val="ru-RU"/>
              </w:rPr>
              <w:t>.</w:t>
            </w:r>
          </w:p>
        </w:tc>
      </w:tr>
      <w:tr w:rsidR="00DD7117" w:rsidRPr="001A0C7B" w:rsidTr="00FF7A9F">
        <w:trPr>
          <w:trHeight w:val="232"/>
        </w:trPr>
        <w:tc>
          <w:tcPr>
            <w:tcW w:w="1039" w:type="pct"/>
            <w:vMerge w:val="restart"/>
          </w:tcPr>
          <w:p w:rsidR="00DD7117" w:rsidRPr="00C721D6" w:rsidRDefault="00DD7117" w:rsidP="00BF34FA">
            <w:pPr>
              <w:tabs>
                <w:tab w:val="left" w:pos="5529"/>
              </w:tabs>
              <w:rPr>
                <w:b/>
                <w:bCs/>
                <w:lang w:val="ru-RU"/>
              </w:rPr>
            </w:pPr>
            <w:r w:rsidRPr="00C721D6">
              <w:rPr>
                <w:b/>
                <w:bCs/>
                <w:lang w:val="ru-RU"/>
              </w:rPr>
              <w:t xml:space="preserve">Тема </w:t>
            </w:r>
            <w:r w:rsidR="007E4E63" w:rsidRPr="00C721D6">
              <w:rPr>
                <w:b/>
                <w:bCs/>
                <w:lang w:val="ru-RU"/>
              </w:rPr>
              <w:t>2</w:t>
            </w:r>
            <w:r w:rsidRPr="00C721D6">
              <w:rPr>
                <w:b/>
                <w:bCs/>
                <w:lang w:val="ru-RU"/>
              </w:rPr>
              <w:t xml:space="preserve">. </w:t>
            </w:r>
            <w:r w:rsidR="00207DDF" w:rsidRPr="00C721D6">
              <w:rPr>
                <w:b/>
                <w:lang w:val="ru-RU"/>
              </w:rPr>
              <w:t xml:space="preserve">Экономическая теория в условиях развития </w:t>
            </w:r>
            <w:proofErr w:type="gramStart"/>
            <w:r w:rsidR="00207DDF" w:rsidRPr="00C721D6">
              <w:rPr>
                <w:b/>
                <w:lang w:val="ru-RU"/>
              </w:rPr>
              <w:t>цифровой</w:t>
            </w:r>
            <w:proofErr w:type="gramEnd"/>
            <w:r w:rsidR="00207DDF" w:rsidRPr="00C721D6">
              <w:rPr>
                <w:b/>
                <w:lang w:val="ru-RU"/>
              </w:rPr>
              <w:t xml:space="preserve"> экономики</w:t>
            </w:r>
          </w:p>
          <w:p w:rsidR="00DD7117" w:rsidRPr="00C721D6" w:rsidRDefault="00DD7117" w:rsidP="00BF34FA">
            <w:pPr>
              <w:rPr>
                <w:b/>
                <w:bCs/>
                <w:highlight w:val="yellow"/>
                <w:lang w:val="ru-RU"/>
              </w:rPr>
            </w:pP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DD7117" w:rsidRDefault="003635C6" w:rsidP="003635C6">
            <w:pPr>
              <w:rPr>
                <w:b/>
                <w:bCs/>
                <w:i/>
                <w:highlight w:val="yellow"/>
                <w:lang w:val="ru-RU"/>
              </w:rPr>
            </w:pPr>
            <w:r w:rsidRPr="003635C6">
              <w:rPr>
                <w:lang w:val="ru-RU"/>
              </w:rPr>
              <w:t xml:space="preserve">Общеэкономические тренды </w:t>
            </w:r>
            <w:proofErr w:type="spellStart"/>
            <w:r w:rsidRPr="003635C6">
              <w:rPr>
                <w:lang w:val="ru-RU"/>
              </w:rPr>
              <w:t>цифровизации</w:t>
            </w:r>
            <w:proofErr w:type="spellEnd"/>
            <w:r w:rsidRPr="003635C6">
              <w:rPr>
                <w:lang w:val="ru-RU"/>
              </w:rPr>
              <w:t xml:space="preserve">. Микроэкономическая и </w:t>
            </w:r>
            <w:r>
              <w:rPr>
                <w:lang w:val="ru-RU"/>
              </w:rPr>
              <w:t>м</w:t>
            </w:r>
            <w:r w:rsidRPr="003635C6">
              <w:rPr>
                <w:lang w:val="ru-RU"/>
              </w:rPr>
              <w:t>акроэкономическая</w:t>
            </w:r>
            <w:r>
              <w:rPr>
                <w:lang w:val="ru-RU"/>
              </w:rPr>
              <w:t xml:space="preserve"> </w:t>
            </w:r>
            <w:r w:rsidRPr="003635C6">
              <w:rPr>
                <w:lang w:val="ru-RU"/>
              </w:rPr>
              <w:t xml:space="preserve">теория в условиях </w:t>
            </w:r>
            <w:proofErr w:type="gramStart"/>
            <w:r w:rsidRPr="003635C6">
              <w:rPr>
                <w:lang w:val="ru-RU"/>
              </w:rPr>
              <w:t>цифровой</w:t>
            </w:r>
            <w:proofErr w:type="gramEnd"/>
            <w:r w:rsidRPr="003635C6">
              <w:rPr>
                <w:lang w:val="ru-RU"/>
              </w:rPr>
              <w:t xml:space="preserve"> экономики.</w:t>
            </w:r>
          </w:p>
        </w:tc>
      </w:tr>
      <w:tr w:rsidR="00DD7117" w:rsidRPr="001A0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В том числе практических занятий</w:t>
            </w:r>
          </w:p>
        </w:tc>
      </w:tr>
      <w:tr w:rsidR="00DD7117" w:rsidRPr="001A0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3635C6" w:rsidRPr="003635C6" w:rsidRDefault="003635C6" w:rsidP="003635C6">
            <w:pPr>
              <w:rPr>
                <w:lang w:val="ru-RU"/>
              </w:rPr>
            </w:pPr>
            <w:r w:rsidRPr="003635C6">
              <w:rPr>
                <w:lang w:val="ru-RU"/>
              </w:rPr>
              <w:t>Анализ электронных смарт-карт.</w:t>
            </w:r>
          </w:p>
          <w:p w:rsidR="003635C6" w:rsidRPr="003635C6" w:rsidRDefault="003635C6" w:rsidP="003635C6">
            <w:pPr>
              <w:rPr>
                <w:lang w:val="ru-RU"/>
              </w:rPr>
            </w:pPr>
            <w:r w:rsidRPr="003635C6">
              <w:rPr>
                <w:lang w:val="ru-RU"/>
              </w:rPr>
              <w:t xml:space="preserve">Анализ возможностей портала </w:t>
            </w:r>
            <w:proofErr w:type="spellStart"/>
            <w:r w:rsidRPr="003635C6">
              <w:rPr>
                <w:lang w:val="ru-RU"/>
              </w:rPr>
              <w:t>Госуслуг</w:t>
            </w:r>
            <w:proofErr w:type="spellEnd"/>
            <w:r w:rsidRPr="003635C6">
              <w:rPr>
                <w:lang w:val="ru-RU"/>
              </w:rPr>
              <w:t>.</w:t>
            </w:r>
          </w:p>
          <w:p w:rsidR="00DD7117" w:rsidRPr="00207DDF" w:rsidRDefault="003635C6" w:rsidP="003635C6">
            <w:pPr>
              <w:rPr>
                <w:highlight w:val="yellow"/>
                <w:lang w:val="ru-RU"/>
              </w:rPr>
            </w:pPr>
            <w:r>
              <w:rPr>
                <w:lang w:val="ru-RU"/>
              </w:rPr>
              <w:t>А</w:t>
            </w:r>
            <w:r w:rsidRPr="003635C6">
              <w:rPr>
                <w:lang w:val="ru-RU"/>
              </w:rPr>
              <w:t>нализ применяемых в организации технологий цифровых двойников.</w:t>
            </w:r>
          </w:p>
        </w:tc>
      </w:tr>
      <w:tr w:rsidR="00DD7117" w:rsidRPr="001A0C7B" w:rsidTr="00FF7A9F">
        <w:trPr>
          <w:trHeight w:val="232"/>
        </w:trPr>
        <w:tc>
          <w:tcPr>
            <w:tcW w:w="1039" w:type="pct"/>
            <w:vMerge w:val="restart"/>
          </w:tcPr>
          <w:p w:rsidR="00DD7117" w:rsidRPr="00C721D6" w:rsidRDefault="00DD7117" w:rsidP="00207DDF">
            <w:pPr>
              <w:tabs>
                <w:tab w:val="left" w:pos="5529"/>
              </w:tabs>
              <w:rPr>
                <w:b/>
                <w:bCs/>
                <w:lang w:val="ru-RU"/>
              </w:rPr>
            </w:pPr>
            <w:r w:rsidRPr="00C721D6">
              <w:rPr>
                <w:b/>
                <w:lang w:val="ru-RU"/>
              </w:rPr>
              <w:t xml:space="preserve">Тема 3. </w:t>
            </w:r>
            <w:r w:rsidR="00207DDF" w:rsidRPr="00C721D6">
              <w:rPr>
                <w:b/>
                <w:lang w:val="ru-RU"/>
              </w:rPr>
              <w:t>Форсайт и модели будущего</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3635C6" w:rsidRDefault="003635C6" w:rsidP="00BF34FA">
            <w:pPr>
              <w:rPr>
                <w:b/>
                <w:bCs/>
                <w:i/>
                <w:highlight w:val="yellow"/>
                <w:lang w:val="ru-RU"/>
              </w:rPr>
            </w:pPr>
            <w:r w:rsidRPr="003635C6">
              <w:rPr>
                <w:lang w:val="ru-RU"/>
              </w:rPr>
              <w:t xml:space="preserve">Сущность и понятие </w:t>
            </w:r>
            <w:proofErr w:type="spellStart"/>
            <w:r w:rsidRPr="003635C6">
              <w:rPr>
                <w:lang w:val="ru-RU"/>
              </w:rPr>
              <w:t>форсайта</w:t>
            </w:r>
            <w:proofErr w:type="spellEnd"/>
            <w:r w:rsidRPr="003635C6">
              <w:rPr>
                <w:lang w:val="ru-RU"/>
              </w:rPr>
              <w:t xml:space="preserve">. Технология и методы проведения </w:t>
            </w:r>
            <w:proofErr w:type="spellStart"/>
            <w:r w:rsidRPr="003635C6">
              <w:rPr>
                <w:lang w:val="ru-RU"/>
              </w:rPr>
              <w:t>форсайта</w:t>
            </w:r>
            <w:proofErr w:type="spellEnd"/>
            <w:r>
              <w:rPr>
                <w:lang w:val="ru-RU"/>
              </w:rPr>
              <w:t>.</w:t>
            </w:r>
          </w:p>
        </w:tc>
      </w:tr>
      <w:tr w:rsidR="00DD7117" w:rsidRPr="001A0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В том числе практических занятий</w:t>
            </w:r>
          </w:p>
        </w:tc>
      </w:tr>
      <w:tr w:rsidR="00DD7117" w:rsidRPr="00165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3635C6" w:rsidRDefault="003635C6" w:rsidP="00BF34FA">
            <w:pPr>
              <w:rPr>
                <w:highlight w:val="yellow"/>
                <w:lang w:val="ru-RU"/>
              </w:rPr>
            </w:pPr>
            <w:proofErr w:type="spellStart"/>
            <w:r>
              <w:t>Проведение</w:t>
            </w:r>
            <w:proofErr w:type="spellEnd"/>
            <w:r>
              <w:t xml:space="preserve"> </w:t>
            </w:r>
            <w:proofErr w:type="spellStart"/>
            <w:r>
              <w:t>форсайт</w:t>
            </w:r>
            <w:proofErr w:type="spellEnd"/>
            <w:r>
              <w:t xml:space="preserve"> </w:t>
            </w:r>
            <w:proofErr w:type="spellStart"/>
            <w:r>
              <w:t>сессии</w:t>
            </w:r>
            <w:proofErr w:type="spellEnd"/>
            <w:r>
              <w:rPr>
                <w:lang w:val="ru-RU"/>
              </w:rPr>
              <w:t>.</w:t>
            </w:r>
          </w:p>
        </w:tc>
      </w:tr>
      <w:tr w:rsidR="00DD7117" w:rsidRPr="003635C6" w:rsidTr="00FF7A9F">
        <w:trPr>
          <w:trHeight w:val="232"/>
        </w:trPr>
        <w:tc>
          <w:tcPr>
            <w:tcW w:w="1039" w:type="pct"/>
            <w:vMerge w:val="restart"/>
          </w:tcPr>
          <w:p w:rsidR="00DD7117" w:rsidRPr="00C721D6" w:rsidRDefault="00DD7117" w:rsidP="00207DDF">
            <w:pPr>
              <w:tabs>
                <w:tab w:val="left" w:pos="5529"/>
              </w:tabs>
              <w:rPr>
                <w:b/>
                <w:bCs/>
                <w:lang w:val="ru-RU"/>
              </w:rPr>
            </w:pPr>
            <w:r w:rsidRPr="00C721D6">
              <w:rPr>
                <w:b/>
                <w:lang w:val="ru-RU"/>
              </w:rPr>
              <w:t xml:space="preserve">Тема 4. </w:t>
            </w:r>
            <w:r w:rsidR="00207DDF" w:rsidRPr="00C721D6">
              <w:rPr>
                <w:b/>
                <w:lang w:val="ru-RU"/>
              </w:rPr>
              <w:t>Фабрика будущего и Индустрии 4.0</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3635C6" w:rsidRDefault="003635C6" w:rsidP="003635C6">
            <w:pPr>
              <w:rPr>
                <w:bCs/>
                <w:highlight w:val="yellow"/>
                <w:lang w:val="ru-RU"/>
              </w:rPr>
            </w:pPr>
            <w:r w:rsidRPr="003635C6">
              <w:rPr>
                <w:bCs/>
                <w:lang w:val="ru-RU"/>
              </w:rPr>
              <w:t>Передовые производственные технологии.</w:t>
            </w:r>
            <w:r>
              <w:rPr>
                <w:bCs/>
                <w:lang w:val="ru-RU"/>
              </w:rPr>
              <w:t xml:space="preserve"> </w:t>
            </w:r>
            <w:r w:rsidRPr="003635C6">
              <w:rPr>
                <w:bCs/>
                <w:lang w:val="ru-RU"/>
              </w:rPr>
              <w:t>Адаптивные технологии.</w:t>
            </w:r>
          </w:p>
        </w:tc>
      </w:tr>
      <w:tr w:rsidR="00DD7117" w:rsidRPr="001A0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В том числе практических занятий</w:t>
            </w:r>
          </w:p>
        </w:tc>
      </w:tr>
      <w:tr w:rsidR="00DD7117" w:rsidRPr="00165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3635C6" w:rsidRPr="003635C6" w:rsidRDefault="003635C6" w:rsidP="003635C6">
            <w:pPr>
              <w:rPr>
                <w:lang w:val="ru-RU"/>
              </w:rPr>
            </w:pPr>
            <w:r w:rsidRPr="003635C6">
              <w:rPr>
                <w:lang w:val="ru-RU"/>
              </w:rPr>
              <w:t xml:space="preserve">Анализ </w:t>
            </w:r>
            <w:proofErr w:type="spellStart"/>
            <w:r w:rsidRPr="003635C6">
              <w:rPr>
                <w:lang w:val="ru-RU"/>
              </w:rPr>
              <w:t>блокчейн</w:t>
            </w:r>
            <w:proofErr w:type="spellEnd"/>
            <w:r w:rsidRPr="003635C6">
              <w:rPr>
                <w:lang w:val="ru-RU"/>
              </w:rPr>
              <w:t>-платформ</w:t>
            </w:r>
            <w:r>
              <w:rPr>
                <w:lang w:val="ru-RU"/>
              </w:rPr>
              <w:t>.</w:t>
            </w:r>
          </w:p>
          <w:p w:rsidR="00DD7117" w:rsidRDefault="003635C6" w:rsidP="003635C6">
            <w:pPr>
              <w:rPr>
                <w:lang w:val="ru-RU"/>
              </w:rPr>
            </w:pPr>
            <w:r w:rsidRPr="003635C6">
              <w:rPr>
                <w:lang w:val="ru-RU"/>
              </w:rPr>
              <w:t>Оценка технологии виртуальной и дополненной реальности.</w:t>
            </w:r>
          </w:p>
          <w:p w:rsidR="003635C6" w:rsidRPr="00207DDF" w:rsidRDefault="003635C6" w:rsidP="003635C6">
            <w:pPr>
              <w:rPr>
                <w:highlight w:val="yellow"/>
                <w:lang w:val="ru-RU"/>
              </w:rPr>
            </w:pPr>
            <w:proofErr w:type="spellStart"/>
            <w:r>
              <w:t>Алгоритм</w:t>
            </w:r>
            <w:proofErr w:type="spellEnd"/>
            <w:r>
              <w:t xml:space="preserve"> работы </w:t>
            </w:r>
            <w:proofErr w:type="spellStart"/>
            <w:r>
              <w:t>интернет-магазина</w:t>
            </w:r>
            <w:proofErr w:type="spellEnd"/>
            <w:r>
              <w:t>.</w:t>
            </w:r>
          </w:p>
        </w:tc>
      </w:tr>
      <w:tr w:rsidR="009634FB" w:rsidRPr="001A0C7B" w:rsidTr="003635C6">
        <w:trPr>
          <w:trHeight w:val="788"/>
        </w:trPr>
        <w:tc>
          <w:tcPr>
            <w:tcW w:w="1039" w:type="pct"/>
            <w:vMerge w:val="restart"/>
          </w:tcPr>
          <w:p w:rsidR="00207DDF" w:rsidRPr="00C721D6" w:rsidRDefault="00642061" w:rsidP="00207DDF">
            <w:pPr>
              <w:rPr>
                <w:b/>
                <w:bCs/>
                <w:lang w:val="ru-RU"/>
              </w:rPr>
            </w:pPr>
            <w:r w:rsidRPr="00C721D6">
              <w:rPr>
                <w:b/>
                <w:bCs/>
                <w:lang w:val="ru-RU"/>
              </w:rPr>
              <w:t xml:space="preserve">Тема </w:t>
            </w:r>
            <w:r w:rsidR="007E4E63" w:rsidRPr="00C721D6">
              <w:rPr>
                <w:b/>
                <w:bCs/>
                <w:lang w:val="ru-RU"/>
              </w:rPr>
              <w:t>5</w:t>
            </w:r>
            <w:r w:rsidR="00942CBB" w:rsidRPr="00C721D6">
              <w:rPr>
                <w:b/>
                <w:bCs/>
                <w:lang w:val="ru-RU"/>
              </w:rPr>
              <w:t>.</w:t>
            </w:r>
            <w:r w:rsidRPr="00C721D6">
              <w:rPr>
                <w:b/>
                <w:bCs/>
                <w:lang w:val="ru-RU"/>
              </w:rPr>
              <w:t xml:space="preserve"> </w:t>
            </w:r>
            <w:r w:rsidR="00207DDF" w:rsidRPr="00C721D6">
              <w:rPr>
                <w:b/>
                <w:bCs/>
                <w:lang w:val="ru-RU"/>
              </w:rPr>
              <w:t>Искусственный</w:t>
            </w:r>
          </w:p>
          <w:p w:rsidR="00207DDF" w:rsidRPr="00C721D6" w:rsidRDefault="00207DDF" w:rsidP="00207DDF">
            <w:pPr>
              <w:rPr>
                <w:b/>
                <w:bCs/>
                <w:lang w:val="ru-RU"/>
              </w:rPr>
            </w:pPr>
            <w:r w:rsidRPr="00C721D6">
              <w:rPr>
                <w:b/>
                <w:bCs/>
                <w:lang w:val="ru-RU"/>
              </w:rPr>
              <w:t>интеллект и управление</w:t>
            </w:r>
          </w:p>
          <w:p w:rsidR="00207DDF" w:rsidRPr="00C721D6" w:rsidRDefault="00207DDF" w:rsidP="00207DDF">
            <w:pPr>
              <w:rPr>
                <w:b/>
                <w:bCs/>
                <w:lang w:val="ru-RU"/>
              </w:rPr>
            </w:pPr>
            <w:r w:rsidRPr="00C721D6">
              <w:rPr>
                <w:b/>
                <w:bCs/>
                <w:lang w:val="ru-RU"/>
              </w:rPr>
              <w:t>социально- экономическими</w:t>
            </w:r>
          </w:p>
          <w:p w:rsidR="00642061" w:rsidRPr="00C721D6" w:rsidRDefault="00207DDF" w:rsidP="00207DDF">
            <w:pPr>
              <w:rPr>
                <w:b/>
                <w:bCs/>
                <w:lang w:val="ru-RU"/>
              </w:rPr>
            </w:pPr>
            <w:r w:rsidRPr="00C721D6">
              <w:rPr>
                <w:b/>
                <w:bCs/>
                <w:lang w:val="ru-RU"/>
              </w:rPr>
              <w:t>процессами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3635C6" w:rsidRPr="003635C6" w:rsidRDefault="003635C6" w:rsidP="003635C6">
            <w:pPr>
              <w:rPr>
                <w:bCs/>
                <w:lang w:val="ru-RU"/>
              </w:rPr>
            </w:pPr>
            <w:r w:rsidRPr="003635C6">
              <w:rPr>
                <w:bCs/>
                <w:lang w:val="ru-RU"/>
              </w:rPr>
              <w:t xml:space="preserve">Возникновение и развитие искусственного интеллекта. </w:t>
            </w:r>
          </w:p>
          <w:p w:rsidR="00642061" w:rsidRPr="003635C6" w:rsidRDefault="003635C6" w:rsidP="003635C6">
            <w:pPr>
              <w:rPr>
                <w:bCs/>
                <w:lang w:val="ru-RU"/>
              </w:rPr>
            </w:pPr>
            <w:r w:rsidRPr="003635C6">
              <w:rPr>
                <w:bCs/>
                <w:lang w:val="ru-RU"/>
              </w:rPr>
              <w:t>Применение искусственного интеллекта на финансовых рынках</w:t>
            </w:r>
            <w:r w:rsidR="00C721D6">
              <w:rPr>
                <w:bCs/>
                <w:lang w:val="ru-RU"/>
              </w:rPr>
              <w:t>.</w:t>
            </w:r>
          </w:p>
        </w:tc>
      </w:tr>
      <w:tr w:rsidR="009634FB" w:rsidRPr="001A0C7B" w:rsidTr="00FF7A9F">
        <w:trPr>
          <w:trHeight w:val="20"/>
        </w:trPr>
        <w:tc>
          <w:tcPr>
            <w:tcW w:w="1039" w:type="pct"/>
            <w:vMerge/>
          </w:tcPr>
          <w:p w:rsidR="00642061" w:rsidRPr="00C721D6" w:rsidRDefault="00642061" w:rsidP="009E26ED">
            <w:pPr>
              <w:rPr>
                <w:b/>
                <w:bCs/>
                <w:lang w:val="ru-RU"/>
              </w:rPr>
            </w:pPr>
          </w:p>
        </w:tc>
        <w:tc>
          <w:tcPr>
            <w:tcW w:w="3961" w:type="pct"/>
          </w:tcPr>
          <w:p w:rsidR="00642061" w:rsidRPr="00924FF9" w:rsidRDefault="00642061" w:rsidP="00DD7117">
            <w:pPr>
              <w:rPr>
                <w:b/>
                <w:lang w:val="ru-RU"/>
              </w:rPr>
            </w:pPr>
            <w:r w:rsidRPr="00924FF9">
              <w:rPr>
                <w:b/>
                <w:bCs/>
                <w:lang w:val="ru-RU"/>
              </w:rPr>
              <w:t>В том числе практических занятий</w:t>
            </w:r>
          </w:p>
        </w:tc>
      </w:tr>
      <w:tr w:rsidR="009634FB" w:rsidRPr="001A0C7B" w:rsidTr="00FF7A9F">
        <w:trPr>
          <w:trHeight w:val="413"/>
        </w:trPr>
        <w:tc>
          <w:tcPr>
            <w:tcW w:w="1039" w:type="pct"/>
            <w:vMerge/>
          </w:tcPr>
          <w:p w:rsidR="00642061" w:rsidRPr="00C721D6" w:rsidRDefault="00642061" w:rsidP="009E26ED">
            <w:pPr>
              <w:rPr>
                <w:b/>
                <w:bCs/>
                <w:highlight w:val="yellow"/>
                <w:lang w:val="ru-RU"/>
              </w:rPr>
            </w:pPr>
          </w:p>
        </w:tc>
        <w:tc>
          <w:tcPr>
            <w:tcW w:w="3961" w:type="pct"/>
          </w:tcPr>
          <w:p w:rsidR="003635C6" w:rsidRPr="003635C6" w:rsidRDefault="003635C6" w:rsidP="003635C6">
            <w:pPr>
              <w:rPr>
                <w:shd w:val="clear" w:color="auto" w:fill="FFFFFF"/>
                <w:lang w:val="ru-RU"/>
              </w:rPr>
            </w:pPr>
            <w:r w:rsidRPr="003635C6">
              <w:rPr>
                <w:shd w:val="clear" w:color="auto" w:fill="FFFFFF"/>
                <w:lang w:val="ru-RU"/>
              </w:rPr>
              <w:t>Оценка технологии бесконтактной оплаты.</w:t>
            </w:r>
          </w:p>
          <w:p w:rsidR="003635C6" w:rsidRPr="003635C6" w:rsidRDefault="003635C6" w:rsidP="003635C6">
            <w:pPr>
              <w:rPr>
                <w:shd w:val="clear" w:color="auto" w:fill="FFFFFF"/>
                <w:lang w:val="ru-RU"/>
              </w:rPr>
            </w:pPr>
            <w:r w:rsidRPr="003635C6">
              <w:rPr>
                <w:shd w:val="clear" w:color="auto" w:fill="FFFFFF"/>
                <w:lang w:val="ru-RU"/>
              </w:rPr>
              <w:t>Оценка RFID технологии.</w:t>
            </w:r>
          </w:p>
          <w:p w:rsidR="003635C6" w:rsidRPr="003635C6" w:rsidRDefault="003635C6" w:rsidP="003635C6">
            <w:pPr>
              <w:rPr>
                <w:shd w:val="clear" w:color="auto" w:fill="FFFFFF"/>
                <w:lang w:val="ru-RU"/>
              </w:rPr>
            </w:pPr>
            <w:r w:rsidRPr="003635C6">
              <w:rPr>
                <w:shd w:val="clear" w:color="auto" w:fill="FFFFFF"/>
                <w:lang w:val="ru-RU"/>
              </w:rPr>
              <w:t>Оценка технологии машинного зрения.</w:t>
            </w:r>
          </w:p>
          <w:p w:rsidR="00642061" w:rsidRPr="00207DDF" w:rsidRDefault="003635C6" w:rsidP="003635C6">
            <w:pPr>
              <w:rPr>
                <w:shd w:val="clear" w:color="auto" w:fill="FFFFFF"/>
                <w:lang w:val="ru-RU"/>
              </w:rPr>
            </w:pPr>
            <w:r w:rsidRPr="003635C6">
              <w:rPr>
                <w:shd w:val="clear" w:color="auto" w:fill="FFFFFF"/>
                <w:lang w:val="ru-RU"/>
              </w:rPr>
              <w:t xml:space="preserve">Оценка робототехники и </w:t>
            </w:r>
            <w:proofErr w:type="spellStart"/>
            <w:r w:rsidRPr="003635C6">
              <w:rPr>
                <w:shd w:val="clear" w:color="auto" w:fill="FFFFFF"/>
                <w:lang w:val="ru-RU"/>
              </w:rPr>
              <w:t>сенсорики</w:t>
            </w:r>
            <w:proofErr w:type="spellEnd"/>
            <w:r w:rsidRPr="003635C6">
              <w:rPr>
                <w:shd w:val="clear" w:color="auto" w:fill="FFFFFF"/>
                <w:lang w:val="ru-RU"/>
              </w:rPr>
              <w:t>.</w:t>
            </w:r>
          </w:p>
        </w:tc>
      </w:tr>
      <w:tr w:rsidR="009634FB" w:rsidRPr="001A0C7B" w:rsidTr="00FF7A9F">
        <w:trPr>
          <w:trHeight w:val="701"/>
        </w:trPr>
        <w:tc>
          <w:tcPr>
            <w:tcW w:w="1039" w:type="pct"/>
            <w:vMerge w:val="restart"/>
          </w:tcPr>
          <w:p w:rsidR="00207DDF" w:rsidRPr="00C721D6" w:rsidRDefault="00642061" w:rsidP="00207DDF">
            <w:pPr>
              <w:rPr>
                <w:b/>
                <w:bCs/>
                <w:lang w:val="ru-RU"/>
              </w:rPr>
            </w:pPr>
            <w:r w:rsidRPr="00C721D6">
              <w:rPr>
                <w:b/>
                <w:bCs/>
                <w:lang w:val="ru-RU"/>
              </w:rPr>
              <w:lastRenderedPageBreak/>
              <w:t xml:space="preserve">Тема </w:t>
            </w:r>
            <w:r w:rsidR="007E4E63" w:rsidRPr="00C721D6">
              <w:rPr>
                <w:b/>
                <w:bCs/>
                <w:lang w:val="ru-RU"/>
              </w:rPr>
              <w:t>6</w:t>
            </w:r>
            <w:r w:rsidR="00942CBB" w:rsidRPr="00C721D6">
              <w:rPr>
                <w:b/>
                <w:bCs/>
                <w:lang w:val="ru-RU"/>
              </w:rPr>
              <w:t>.</w:t>
            </w:r>
            <w:r w:rsidRPr="00C721D6">
              <w:rPr>
                <w:b/>
                <w:bCs/>
                <w:lang w:val="ru-RU"/>
              </w:rPr>
              <w:t xml:space="preserve"> </w:t>
            </w:r>
            <w:r w:rsidR="00207DDF" w:rsidRPr="00C721D6">
              <w:rPr>
                <w:b/>
                <w:bCs/>
                <w:lang w:val="ru-RU"/>
              </w:rPr>
              <w:t>Нестандартные формы</w:t>
            </w:r>
          </w:p>
          <w:p w:rsidR="00642061" w:rsidRPr="00C721D6" w:rsidRDefault="00207DDF" w:rsidP="00207DDF">
            <w:pPr>
              <w:rPr>
                <w:b/>
                <w:bCs/>
                <w:highlight w:val="yellow"/>
                <w:lang w:val="ru-RU"/>
              </w:rPr>
            </w:pPr>
            <w:r w:rsidRPr="00C721D6">
              <w:rPr>
                <w:b/>
                <w:bCs/>
                <w:lang w:val="ru-RU"/>
              </w:rPr>
              <w:t>занятости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A802FF" w:rsidRPr="00924FF9" w:rsidRDefault="003635C6" w:rsidP="003635C6">
            <w:pPr>
              <w:tabs>
                <w:tab w:val="left" w:pos="5529"/>
              </w:tabs>
              <w:suppressAutoHyphens/>
              <w:jc w:val="both"/>
              <w:rPr>
                <w:bCs/>
                <w:lang w:val="ru-RU" w:eastAsia="x-none"/>
              </w:rPr>
            </w:pPr>
            <w:r w:rsidRPr="003635C6">
              <w:rPr>
                <w:bCs/>
                <w:lang w:val="ru-RU" w:eastAsia="x-none"/>
              </w:rPr>
              <w:t xml:space="preserve">Новые формы занятости в условиях </w:t>
            </w:r>
            <w:proofErr w:type="spellStart"/>
            <w:r w:rsidRPr="003635C6">
              <w:rPr>
                <w:bCs/>
                <w:lang w:val="ru-RU" w:eastAsia="x-none"/>
              </w:rPr>
              <w:t>цифровизации</w:t>
            </w:r>
            <w:proofErr w:type="spellEnd"/>
            <w:r w:rsidRPr="003635C6">
              <w:rPr>
                <w:bCs/>
                <w:lang w:val="ru-RU" w:eastAsia="x-none"/>
              </w:rPr>
              <w:t xml:space="preserve"> экономики. Условия, определяющие измене</w:t>
            </w:r>
            <w:r>
              <w:rPr>
                <w:bCs/>
                <w:lang w:val="ru-RU" w:eastAsia="x-none"/>
              </w:rPr>
              <w:t xml:space="preserve"> </w:t>
            </w:r>
            <w:r w:rsidRPr="003635C6">
              <w:rPr>
                <w:bCs/>
                <w:lang w:val="ru-RU" w:eastAsia="x-none"/>
              </w:rPr>
              <w:t>на рынке труда</w:t>
            </w:r>
            <w:r>
              <w:rPr>
                <w:bCs/>
                <w:lang w:val="ru-RU" w:eastAsia="x-none"/>
              </w:rPr>
              <w:t>.</w:t>
            </w:r>
          </w:p>
        </w:tc>
      </w:tr>
      <w:tr w:rsidR="009634FB" w:rsidRPr="001A0C7B" w:rsidTr="00FF7A9F">
        <w:trPr>
          <w:trHeight w:val="216"/>
        </w:trPr>
        <w:tc>
          <w:tcPr>
            <w:tcW w:w="1039" w:type="pct"/>
            <w:vMerge/>
          </w:tcPr>
          <w:p w:rsidR="00642061" w:rsidRPr="00C721D6" w:rsidRDefault="00642061" w:rsidP="009E26ED">
            <w:pPr>
              <w:rPr>
                <w:b/>
                <w:bCs/>
                <w:color w:val="FF0000"/>
                <w:highlight w:val="yellow"/>
                <w:lang w:val="ru-RU"/>
              </w:rPr>
            </w:pPr>
          </w:p>
        </w:tc>
        <w:tc>
          <w:tcPr>
            <w:tcW w:w="3961" w:type="pct"/>
          </w:tcPr>
          <w:p w:rsidR="00642061" w:rsidRPr="00924FF9" w:rsidRDefault="00642061" w:rsidP="00DD7117">
            <w:pPr>
              <w:rPr>
                <w:bCs/>
                <w:lang w:val="ru-RU"/>
              </w:rPr>
            </w:pPr>
            <w:r w:rsidRPr="00924FF9">
              <w:rPr>
                <w:b/>
                <w:bCs/>
                <w:lang w:val="ru-RU"/>
              </w:rPr>
              <w:t>В том числе практических занятий</w:t>
            </w:r>
          </w:p>
        </w:tc>
      </w:tr>
      <w:tr w:rsidR="009634FB" w:rsidRPr="001A0C7B" w:rsidTr="00FF7A9F">
        <w:trPr>
          <w:trHeight w:val="413"/>
        </w:trPr>
        <w:tc>
          <w:tcPr>
            <w:tcW w:w="1039" w:type="pct"/>
            <w:vMerge/>
          </w:tcPr>
          <w:p w:rsidR="00642061" w:rsidRPr="00C721D6" w:rsidRDefault="00642061" w:rsidP="009E26ED">
            <w:pPr>
              <w:rPr>
                <w:b/>
                <w:bCs/>
                <w:color w:val="FF0000"/>
                <w:highlight w:val="yellow"/>
                <w:lang w:val="ru-RU"/>
              </w:rPr>
            </w:pPr>
          </w:p>
        </w:tc>
        <w:tc>
          <w:tcPr>
            <w:tcW w:w="3961" w:type="pct"/>
          </w:tcPr>
          <w:p w:rsidR="003635C6" w:rsidRPr="003635C6" w:rsidRDefault="003635C6" w:rsidP="003635C6">
            <w:pPr>
              <w:ind w:left="2"/>
              <w:rPr>
                <w:bCs/>
                <w:lang w:val="ru-RU"/>
              </w:rPr>
            </w:pPr>
            <w:r w:rsidRPr="003635C6">
              <w:rPr>
                <w:bCs/>
                <w:lang w:val="ru-RU"/>
              </w:rPr>
              <w:t xml:space="preserve">Оценка нестандартных форм занятости: аутсорсинг, </w:t>
            </w:r>
            <w:proofErr w:type="spellStart"/>
            <w:r w:rsidRPr="003635C6">
              <w:rPr>
                <w:bCs/>
                <w:lang w:val="ru-RU"/>
              </w:rPr>
              <w:t>аутстаффинг</w:t>
            </w:r>
            <w:proofErr w:type="spellEnd"/>
            <w:r w:rsidRPr="003635C6">
              <w:rPr>
                <w:bCs/>
                <w:lang w:val="ru-RU"/>
              </w:rPr>
              <w:t xml:space="preserve">, </w:t>
            </w:r>
            <w:proofErr w:type="spellStart"/>
            <w:r w:rsidRPr="003635C6">
              <w:rPr>
                <w:bCs/>
                <w:lang w:val="ru-RU"/>
              </w:rPr>
              <w:t>краудворкинг</w:t>
            </w:r>
            <w:proofErr w:type="spellEnd"/>
            <w:r w:rsidRPr="003635C6">
              <w:rPr>
                <w:bCs/>
                <w:lang w:val="ru-RU"/>
              </w:rPr>
              <w:t>,</w:t>
            </w:r>
          </w:p>
          <w:p w:rsidR="003635C6" w:rsidRPr="003635C6" w:rsidRDefault="003635C6" w:rsidP="003635C6">
            <w:pPr>
              <w:ind w:left="2"/>
              <w:rPr>
                <w:bCs/>
                <w:lang w:val="ru-RU"/>
              </w:rPr>
            </w:pPr>
            <w:proofErr w:type="spellStart"/>
            <w:r w:rsidRPr="003635C6">
              <w:rPr>
                <w:bCs/>
                <w:lang w:val="ru-RU"/>
              </w:rPr>
              <w:t>фриланс</w:t>
            </w:r>
            <w:proofErr w:type="spellEnd"/>
            <w:r w:rsidRPr="003635C6">
              <w:rPr>
                <w:bCs/>
                <w:lang w:val="ru-RU"/>
              </w:rPr>
              <w:t>.</w:t>
            </w:r>
          </w:p>
          <w:p w:rsidR="003635C6" w:rsidRPr="003635C6" w:rsidRDefault="003635C6" w:rsidP="003635C6">
            <w:pPr>
              <w:ind w:left="2"/>
              <w:rPr>
                <w:bCs/>
                <w:lang w:val="ru-RU"/>
              </w:rPr>
            </w:pPr>
            <w:r w:rsidRPr="003635C6">
              <w:rPr>
                <w:bCs/>
                <w:lang w:val="ru-RU"/>
              </w:rPr>
              <w:t>Оценка нестандартных форм занятости в сфере банковской деятельности.</w:t>
            </w:r>
          </w:p>
          <w:p w:rsidR="00F40A26" w:rsidRPr="003635C6" w:rsidRDefault="003635C6" w:rsidP="003635C6">
            <w:pPr>
              <w:ind w:left="2"/>
              <w:rPr>
                <w:bCs/>
                <w:lang w:val="ru-RU"/>
              </w:rPr>
            </w:pPr>
            <w:r w:rsidRPr="003635C6">
              <w:rPr>
                <w:bCs/>
                <w:lang w:val="ru-RU"/>
              </w:rPr>
              <w:t xml:space="preserve">Интернет площадки регистрации </w:t>
            </w:r>
            <w:proofErr w:type="spellStart"/>
            <w:r w:rsidRPr="003635C6">
              <w:rPr>
                <w:bCs/>
                <w:lang w:val="ru-RU"/>
              </w:rPr>
              <w:t>самозанятых</w:t>
            </w:r>
            <w:proofErr w:type="spellEnd"/>
            <w:r w:rsidRPr="003635C6">
              <w:rPr>
                <w:bCs/>
                <w:lang w:val="ru-RU"/>
              </w:rPr>
              <w:t xml:space="preserve"> граждан.</w:t>
            </w:r>
          </w:p>
        </w:tc>
      </w:tr>
      <w:tr w:rsidR="00924FF9" w:rsidRPr="001A0C7B" w:rsidTr="00924FF9">
        <w:trPr>
          <w:trHeight w:val="201"/>
        </w:trPr>
        <w:tc>
          <w:tcPr>
            <w:tcW w:w="1039" w:type="pct"/>
            <w:vMerge w:val="restart"/>
          </w:tcPr>
          <w:p w:rsidR="00207DDF" w:rsidRPr="00C721D6" w:rsidRDefault="00924FF9" w:rsidP="00207DDF">
            <w:pPr>
              <w:rPr>
                <w:b/>
                <w:lang w:val="ru-RU"/>
              </w:rPr>
            </w:pPr>
            <w:r w:rsidRPr="00C721D6">
              <w:rPr>
                <w:b/>
                <w:lang w:val="ru-RU"/>
              </w:rPr>
              <w:t xml:space="preserve">Тема </w:t>
            </w:r>
            <w:r w:rsidR="007E4E63" w:rsidRPr="00C721D6">
              <w:rPr>
                <w:b/>
                <w:lang w:val="ru-RU"/>
              </w:rPr>
              <w:t>7.</w:t>
            </w:r>
            <w:r w:rsidRPr="00C721D6">
              <w:rPr>
                <w:b/>
                <w:lang w:val="ru-RU"/>
              </w:rPr>
              <w:t xml:space="preserve"> </w:t>
            </w:r>
            <w:r w:rsidR="00207DDF" w:rsidRPr="00C721D6">
              <w:rPr>
                <w:b/>
                <w:lang w:val="ru-RU"/>
              </w:rPr>
              <w:t>Трансформация</w:t>
            </w:r>
          </w:p>
          <w:p w:rsidR="00207DDF" w:rsidRPr="00C721D6" w:rsidRDefault="00207DDF" w:rsidP="00207DDF">
            <w:pPr>
              <w:rPr>
                <w:b/>
                <w:lang w:val="ru-RU"/>
              </w:rPr>
            </w:pPr>
            <w:r w:rsidRPr="00C721D6">
              <w:rPr>
                <w:b/>
                <w:lang w:val="ru-RU"/>
              </w:rPr>
              <w:t>потребительского</w:t>
            </w:r>
          </w:p>
          <w:p w:rsidR="00207DDF" w:rsidRPr="00C721D6" w:rsidRDefault="00207DDF" w:rsidP="00207DDF">
            <w:pPr>
              <w:rPr>
                <w:b/>
                <w:lang w:val="ru-RU"/>
              </w:rPr>
            </w:pPr>
            <w:r w:rsidRPr="00C721D6">
              <w:rPr>
                <w:b/>
                <w:lang w:val="ru-RU"/>
              </w:rPr>
              <w:t xml:space="preserve">поведения и </w:t>
            </w:r>
            <w:proofErr w:type="gramStart"/>
            <w:r w:rsidRPr="00C721D6">
              <w:rPr>
                <w:b/>
                <w:lang w:val="ru-RU"/>
              </w:rPr>
              <w:t>основных</w:t>
            </w:r>
            <w:proofErr w:type="gramEnd"/>
          </w:p>
          <w:p w:rsidR="00207DDF" w:rsidRPr="00C721D6" w:rsidRDefault="00207DDF" w:rsidP="00207DDF">
            <w:pPr>
              <w:rPr>
                <w:b/>
                <w:lang w:val="ru-RU"/>
              </w:rPr>
            </w:pPr>
            <w:r w:rsidRPr="00C721D6">
              <w:rPr>
                <w:b/>
                <w:lang w:val="ru-RU"/>
              </w:rPr>
              <w:t>инструментов</w:t>
            </w:r>
          </w:p>
          <w:p w:rsidR="00207DDF" w:rsidRPr="00C721D6" w:rsidRDefault="00207DDF" w:rsidP="00207DDF">
            <w:pPr>
              <w:rPr>
                <w:b/>
                <w:lang w:val="ru-RU"/>
              </w:rPr>
            </w:pPr>
            <w:r w:rsidRPr="00C721D6">
              <w:rPr>
                <w:b/>
                <w:lang w:val="ru-RU"/>
              </w:rPr>
              <w:t xml:space="preserve">маркетинга в </w:t>
            </w:r>
            <w:proofErr w:type="gramStart"/>
            <w:r w:rsidRPr="00C721D6">
              <w:rPr>
                <w:b/>
                <w:lang w:val="ru-RU"/>
              </w:rPr>
              <w:t>цифровой</w:t>
            </w:r>
            <w:proofErr w:type="gramEnd"/>
          </w:p>
          <w:p w:rsidR="00924FF9" w:rsidRPr="00C721D6" w:rsidRDefault="00207DDF" w:rsidP="00207DDF">
            <w:pPr>
              <w:rPr>
                <w:b/>
                <w:bCs/>
                <w:color w:val="FF0000"/>
                <w:highlight w:val="yellow"/>
                <w:lang w:val="ru-RU"/>
              </w:rPr>
            </w:pPr>
            <w:r w:rsidRPr="00C721D6">
              <w:rPr>
                <w:b/>
                <w:lang w:val="ru-RU"/>
              </w:rPr>
              <w:t>экономике</w:t>
            </w:r>
          </w:p>
        </w:tc>
        <w:tc>
          <w:tcPr>
            <w:tcW w:w="3961" w:type="pct"/>
          </w:tcPr>
          <w:p w:rsidR="00924FF9" w:rsidRPr="00924FF9" w:rsidRDefault="00924FF9" w:rsidP="00BF34FA">
            <w:pPr>
              <w:rPr>
                <w:b/>
                <w:bCs/>
                <w:lang w:val="ru-RU"/>
              </w:rPr>
            </w:pPr>
            <w:r w:rsidRPr="00924FF9">
              <w:rPr>
                <w:b/>
                <w:bCs/>
                <w:lang w:val="ru-RU"/>
              </w:rPr>
              <w:t xml:space="preserve">Содержание учебного материала </w:t>
            </w:r>
          </w:p>
          <w:p w:rsidR="003635C6" w:rsidRPr="003635C6" w:rsidRDefault="003635C6" w:rsidP="003635C6">
            <w:pPr>
              <w:tabs>
                <w:tab w:val="left" w:pos="5529"/>
              </w:tabs>
              <w:suppressAutoHyphens/>
              <w:jc w:val="both"/>
              <w:rPr>
                <w:bCs/>
                <w:lang w:val="ru-RU" w:eastAsia="x-none"/>
              </w:rPr>
            </w:pPr>
            <w:r w:rsidRPr="003635C6">
              <w:rPr>
                <w:bCs/>
                <w:lang w:val="ru-RU" w:eastAsia="x-none"/>
              </w:rPr>
              <w:t xml:space="preserve">Влияние </w:t>
            </w:r>
            <w:proofErr w:type="spellStart"/>
            <w:r w:rsidRPr="003635C6">
              <w:rPr>
                <w:bCs/>
                <w:lang w:val="ru-RU" w:eastAsia="x-none"/>
              </w:rPr>
              <w:t>цифровизации</w:t>
            </w:r>
            <w:proofErr w:type="spellEnd"/>
            <w:r w:rsidRPr="003635C6">
              <w:rPr>
                <w:bCs/>
                <w:lang w:val="ru-RU" w:eastAsia="x-none"/>
              </w:rPr>
              <w:t xml:space="preserve"> на потребительское поведение и ожидание потребителей.</w:t>
            </w:r>
          </w:p>
          <w:p w:rsidR="00924FF9" w:rsidRPr="00924FF9" w:rsidRDefault="003635C6" w:rsidP="003635C6">
            <w:pPr>
              <w:tabs>
                <w:tab w:val="left" w:pos="5529"/>
              </w:tabs>
              <w:suppressAutoHyphens/>
              <w:jc w:val="both"/>
              <w:rPr>
                <w:bCs/>
                <w:lang w:val="ru-RU" w:eastAsia="x-none"/>
              </w:rPr>
            </w:pPr>
            <w:r w:rsidRPr="003635C6">
              <w:rPr>
                <w:bCs/>
                <w:lang w:val="ru-RU" w:eastAsia="x-none"/>
              </w:rPr>
              <w:t>Цифровой маркетинг и интернет-маркетинг: принципы, взаимосвязь, технологии</w:t>
            </w:r>
            <w:r>
              <w:rPr>
                <w:bCs/>
                <w:lang w:val="ru-RU" w:eastAsia="x-none"/>
              </w:rPr>
              <w:t xml:space="preserve"> </w:t>
            </w:r>
            <w:r w:rsidRPr="003635C6">
              <w:rPr>
                <w:bCs/>
                <w:lang w:val="ru-RU" w:eastAsia="x-none"/>
              </w:rPr>
              <w:t>и инструменты</w:t>
            </w:r>
            <w:r w:rsidR="00C721D6">
              <w:rPr>
                <w:bCs/>
                <w:lang w:val="ru-RU" w:eastAsia="x-none"/>
              </w:rPr>
              <w:t>.</w:t>
            </w:r>
          </w:p>
        </w:tc>
      </w:tr>
      <w:tr w:rsidR="00924FF9" w:rsidRPr="001A0C7B"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924FF9" w:rsidRPr="00924FF9" w:rsidRDefault="00924FF9" w:rsidP="00BF34FA">
            <w:pPr>
              <w:rPr>
                <w:bCs/>
                <w:lang w:val="ru-RU"/>
              </w:rPr>
            </w:pPr>
            <w:r w:rsidRPr="00924FF9">
              <w:rPr>
                <w:b/>
                <w:bCs/>
                <w:lang w:val="ru-RU"/>
              </w:rPr>
              <w:t>В том числе практических занятий</w:t>
            </w:r>
          </w:p>
        </w:tc>
      </w:tr>
      <w:tr w:rsidR="00924FF9" w:rsidRPr="001A0C7B"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A555F5" w:rsidRPr="00A555F5" w:rsidRDefault="00A555F5" w:rsidP="00A555F5">
            <w:pPr>
              <w:ind w:left="2"/>
              <w:rPr>
                <w:bCs/>
                <w:lang w:val="ru-RU"/>
              </w:rPr>
            </w:pPr>
            <w:proofErr w:type="gramStart"/>
            <w:r w:rsidRPr="00A555F5">
              <w:rPr>
                <w:bCs/>
                <w:lang w:val="ru-RU"/>
              </w:rPr>
              <w:t>Создание электронных рассылок на различных площадках (электронная почта,</w:t>
            </w:r>
            <w:proofErr w:type="gramEnd"/>
          </w:p>
          <w:p w:rsidR="00A555F5" w:rsidRPr="00A555F5" w:rsidRDefault="00A555F5" w:rsidP="00A555F5">
            <w:pPr>
              <w:ind w:left="2"/>
              <w:rPr>
                <w:bCs/>
                <w:lang w:val="ru-RU"/>
              </w:rPr>
            </w:pPr>
            <w:r w:rsidRPr="00A555F5">
              <w:rPr>
                <w:bCs/>
                <w:lang w:val="ru-RU"/>
              </w:rPr>
              <w:t xml:space="preserve">социальная сеть </w:t>
            </w:r>
            <w:proofErr w:type="spellStart"/>
            <w:r w:rsidRPr="00A555F5">
              <w:rPr>
                <w:bCs/>
                <w:lang w:val="ru-RU"/>
              </w:rPr>
              <w:t>Вконтакте</w:t>
            </w:r>
            <w:proofErr w:type="spellEnd"/>
            <w:r w:rsidRPr="00A555F5">
              <w:rPr>
                <w:bCs/>
                <w:lang w:val="ru-RU"/>
              </w:rPr>
              <w:t xml:space="preserve">, телеграмм </w:t>
            </w:r>
            <w:proofErr w:type="gramStart"/>
            <w:r w:rsidRPr="00A555F5">
              <w:rPr>
                <w:bCs/>
                <w:lang w:val="ru-RU"/>
              </w:rPr>
              <w:t>канале</w:t>
            </w:r>
            <w:proofErr w:type="gramEnd"/>
            <w:r w:rsidRPr="00A555F5">
              <w:rPr>
                <w:bCs/>
                <w:lang w:val="ru-RU"/>
              </w:rPr>
              <w:t>).</w:t>
            </w:r>
          </w:p>
          <w:p w:rsidR="00A555F5" w:rsidRPr="00A555F5" w:rsidRDefault="00A555F5" w:rsidP="00A555F5">
            <w:pPr>
              <w:ind w:left="2"/>
              <w:rPr>
                <w:bCs/>
                <w:lang w:val="ru-RU"/>
              </w:rPr>
            </w:pPr>
            <w:r w:rsidRPr="00A555F5">
              <w:rPr>
                <w:bCs/>
                <w:lang w:val="ru-RU"/>
              </w:rPr>
              <w:t>Организация маркетинговых исследований в социальных сетях.</w:t>
            </w:r>
          </w:p>
          <w:p w:rsidR="00924FF9" w:rsidRPr="00A555F5" w:rsidRDefault="00A555F5" w:rsidP="00A555F5">
            <w:pPr>
              <w:ind w:left="2"/>
              <w:rPr>
                <w:bCs/>
                <w:lang w:val="ru-RU"/>
              </w:rPr>
            </w:pPr>
            <w:r w:rsidRPr="00A555F5">
              <w:rPr>
                <w:bCs/>
                <w:lang w:val="ru-RU"/>
              </w:rPr>
              <w:t>Анализ эффективности взаимодействия с потребителем в социальных сетях.</w:t>
            </w:r>
          </w:p>
        </w:tc>
      </w:tr>
      <w:tr w:rsidR="00924FF9" w:rsidRPr="001A0C7B" w:rsidTr="00924FF9">
        <w:trPr>
          <w:trHeight w:val="201"/>
        </w:trPr>
        <w:tc>
          <w:tcPr>
            <w:tcW w:w="1039" w:type="pct"/>
            <w:vMerge w:val="restart"/>
          </w:tcPr>
          <w:p w:rsidR="00924FF9" w:rsidRPr="00C721D6" w:rsidRDefault="00924FF9" w:rsidP="00207DDF">
            <w:pPr>
              <w:rPr>
                <w:b/>
                <w:bCs/>
                <w:color w:val="FF0000"/>
                <w:highlight w:val="yellow"/>
                <w:lang w:val="ru-RU"/>
              </w:rPr>
            </w:pPr>
            <w:proofErr w:type="spellStart"/>
            <w:r w:rsidRPr="00C721D6">
              <w:rPr>
                <w:b/>
              </w:rPr>
              <w:t>Тема</w:t>
            </w:r>
            <w:proofErr w:type="spellEnd"/>
            <w:r w:rsidRPr="00C721D6">
              <w:rPr>
                <w:b/>
              </w:rPr>
              <w:t xml:space="preserve"> </w:t>
            </w:r>
            <w:r w:rsidR="007E4E63" w:rsidRPr="00C721D6">
              <w:rPr>
                <w:b/>
                <w:lang w:val="ru-RU"/>
              </w:rPr>
              <w:t>8.</w:t>
            </w:r>
            <w:r w:rsidRPr="00C721D6">
              <w:rPr>
                <w:b/>
              </w:rPr>
              <w:t xml:space="preserve"> </w:t>
            </w:r>
            <w:r w:rsidR="00207DDF" w:rsidRPr="00C721D6">
              <w:rPr>
                <w:b/>
                <w:lang w:val="ru-RU"/>
              </w:rPr>
              <w:t>«Умный город»</w:t>
            </w:r>
          </w:p>
        </w:tc>
        <w:tc>
          <w:tcPr>
            <w:tcW w:w="3961" w:type="pct"/>
          </w:tcPr>
          <w:p w:rsidR="00924FF9" w:rsidRPr="00A555F5" w:rsidRDefault="00924FF9" w:rsidP="00BF34FA">
            <w:pPr>
              <w:rPr>
                <w:b/>
                <w:bCs/>
                <w:lang w:val="ru-RU"/>
              </w:rPr>
            </w:pPr>
            <w:r w:rsidRPr="00A555F5">
              <w:rPr>
                <w:b/>
                <w:bCs/>
                <w:lang w:val="ru-RU"/>
              </w:rPr>
              <w:t xml:space="preserve">Содержание учебного материала </w:t>
            </w:r>
          </w:p>
          <w:p w:rsidR="00A555F5" w:rsidRPr="00A555F5" w:rsidRDefault="00A555F5" w:rsidP="00A555F5">
            <w:pPr>
              <w:tabs>
                <w:tab w:val="left" w:pos="5529"/>
              </w:tabs>
              <w:suppressAutoHyphens/>
              <w:jc w:val="both"/>
              <w:rPr>
                <w:bCs/>
                <w:lang w:val="ru-RU" w:eastAsia="x-none"/>
              </w:rPr>
            </w:pPr>
            <w:r w:rsidRPr="00A555F5">
              <w:rPr>
                <w:bCs/>
                <w:lang w:val="ru-RU" w:eastAsia="x-none"/>
              </w:rPr>
              <w:t>Понятие и практика внедрения элементов «умного» города.</w:t>
            </w:r>
          </w:p>
          <w:p w:rsidR="00924FF9" w:rsidRPr="00A555F5" w:rsidRDefault="00A555F5" w:rsidP="00A555F5">
            <w:pPr>
              <w:tabs>
                <w:tab w:val="left" w:pos="5529"/>
              </w:tabs>
              <w:suppressAutoHyphens/>
              <w:jc w:val="both"/>
              <w:rPr>
                <w:bCs/>
                <w:lang w:val="ru-RU" w:eastAsia="x-none"/>
              </w:rPr>
            </w:pPr>
            <w:r w:rsidRPr="00A555F5">
              <w:rPr>
                <w:bCs/>
                <w:lang w:val="ru-RU" w:eastAsia="x-none"/>
              </w:rPr>
              <w:t>Документы, обеспечивающие внедрение концепции «умного» города в РФ.</w:t>
            </w:r>
          </w:p>
        </w:tc>
      </w:tr>
      <w:tr w:rsidR="00924FF9" w:rsidRPr="001A0C7B"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924FF9" w:rsidRPr="00A555F5" w:rsidRDefault="00924FF9" w:rsidP="00BF34FA">
            <w:pPr>
              <w:rPr>
                <w:bCs/>
                <w:lang w:val="ru-RU"/>
              </w:rPr>
            </w:pPr>
            <w:r w:rsidRPr="00A555F5">
              <w:rPr>
                <w:b/>
                <w:bCs/>
                <w:lang w:val="ru-RU"/>
              </w:rPr>
              <w:t>В том числе практических занятий</w:t>
            </w:r>
          </w:p>
        </w:tc>
      </w:tr>
      <w:tr w:rsidR="00924FF9" w:rsidRPr="001A0C7B"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A555F5" w:rsidRPr="00A555F5" w:rsidRDefault="00A555F5" w:rsidP="00A555F5">
            <w:pPr>
              <w:ind w:left="2"/>
              <w:rPr>
                <w:bCs/>
                <w:lang w:val="ru-RU"/>
              </w:rPr>
            </w:pPr>
            <w:r w:rsidRPr="00A555F5">
              <w:rPr>
                <w:bCs/>
                <w:lang w:val="ru-RU"/>
              </w:rPr>
              <w:t>Оценка внедрения концепции «умный» город в развитых странах.</w:t>
            </w:r>
          </w:p>
          <w:p w:rsidR="00A555F5" w:rsidRPr="00A555F5" w:rsidRDefault="00A555F5" w:rsidP="00A555F5">
            <w:pPr>
              <w:ind w:left="2"/>
              <w:rPr>
                <w:bCs/>
                <w:lang w:val="ru-RU"/>
              </w:rPr>
            </w:pPr>
            <w:r w:rsidRPr="00A555F5">
              <w:rPr>
                <w:bCs/>
                <w:lang w:val="ru-RU"/>
              </w:rPr>
              <w:t>Оценка применения концепции «умный» город в г. Москва.</w:t>
            </w:r>
          </w:p>
          <w:p w:rsidR="00924FF9" w:rsidRPr="00A555F5" w:rsidRDefault="00A555F5" w:rsidP="00A555F5">
            <w:pPr>
              <w:ind w:left="2"/>
              <w:rPr>
                <w:bCs/>
                <w:lang w:val="ru-RU"/>
              </w:rPr>
            </w:pPr>
            <w:r w:rsidRPr="00A555F5">
              <w:rPr>
                <w:bCs/>
                <w:lang w:val="ru-RU"/>
              </w:rPr>
              <w:t>Оценка применения концепции «умный» город в г. Новосибирске.</w:t>
            </w:r>
          </w:p>
        </w:tc>
      </w:tr>
      <w:tr w:rsidR="00207DDF" w:rsidRPr="00165C7B" w:rsidTr="00924FF9">
        <w:trPr>
          <w:trHeight w:val="201"/>
        </w:trPr>
        <w:tc>
          <w:tcPr>
            <w:tcW w:w="1039" w:type="pct"/>
            <w:vMerge w:val="restart"/>
          </w:tcPr>
          <w:p w:rsidR="00207DDF" w:rsidRPr="00C721D6" w:rsidRDefault="00207DDF" w:rsidP="00207DDF">
            <w:pPr>
              <w:rPr>
                <w:b/>
                <w:bCs/>
                <w:lang w:val="ru-RU"/>
              </w:rPr>
            </w:pPr>
            <w:r w:rsidRPr="00C721D6">
              <w:rPr>
                <w:b/>
                <w:bCs/>
                <w:lang w:val="ru-RU"/>
              </w:rPr>
              <w:t>Тема 9. Электронные</w:t>
            </w:r>
          </w:p>
          <w:p w:rsidR="00207DDF" w:rsidRPr="00C721D6" w:rsidRDefault="00207DDF" w:rsidP="00207DDF">
            <w:pPr>
              <w:rPr>
                <w:b/>
                <w:bCs/>
                <w:highlight w:val="yellow"/>
                <w:lang w:val="ru-RU"/>
              </w:rPr>
            </w:pPr>
            <w:r w:rsidRPr="00C721D6">
              <w:rPr>
                <w:b/>
                <w:bCs/>
                <w:lang w:val="ru-RU"/>
              </w:rPr>
              <w:t>платежные сервисы</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3635C6">
            <w:pPr>
              <w:ind w:left="2"/>
              <w:rPr>
                <w:lang w:val="ru-RU"/>
              </w:rPr>
            </w:pPr>
            <w:r w:rsidRPr="00A555F5">
              <w:rPr>
                <w:lang w:val="ru-RU"/>
              </w:rPr>
              <w:t>Платежные сервисы Банка России. Розничные электронные платежи.</w:t>
            </w:r>
          </w:p>
        </w:tc>
      </w:tr>
      <w:tr w:rsidR="00207DDF" w:rsidRPr="001A0C7B"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207DDF" w:rsidRPr="00A555F5" w:rsidRDefault="00207DDF" w:rsidP="00BF34FA">
            <w:pPr>
              <w:ind w:left="2"/>
              <w:rPr>
                <w:lang w:val="ru-RU"/>
              </w:rPr>
            </w:pPr>
            <w:r w:rsidRPr="00A555F5">
              <w:rPr>
                <w:b/>
                <w:bCs/>
                <w:lang w:val="ru-RU"/>
              </w:rPr>
              <w:t>В том числе практических занятий</w:t>
            </w:r>
          </w:p>
        </w:tc>
      </w:tr>
      <w:tr w:rsidR="00207DDF" w:rsidRPr="001A0C7B"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A555F5" w:rsidRPr="00A555F5" w:rsidRDefault="00A555F5" w:rsidP="00A555F5">
            <w:pPr>
              <w:ind w:left="2"/>
              <w:rPr>
                <w:lang w:val="ru-RU"/>
              </w:rPr>
            </w:pPr>
            <w:r w:rsidRPr="00A555F5">
              <w:rPr>
                <w:lang w:val="ru-RU"/>
              </w:rPr>
              <w:t>Оценка современных платежных систем в России.</w:t>
            </w:r>
          </w:p>
          <w:p w:rsidR="00207DDF" w:rsidRPr="00A555F5" w:rsidRDefault="00A555F5" w:rsidP="00A555F5">
            <w:pPr>
              <w:ind w:left="2"/>
              <w:rPr>
                <w:lang w:val="ru-RU"/>
              </w:rPr>
            </w:pPr>
            <w:r w:rsidRPr="00A555F5">
              <w:rPr>
                <w:lang w:val="ru-RU"/>
              </w:rPr>
              <w:t>Онлайн-платежи через банковские системы.</w:t>
            </w:r>
          </w:p>
        </w:tc>
      </w:tr>
      <w:tr w:rsidR="00207DDF" w:rsidRPr="00165C7B" w:rsidTr="00924FF9">
        <w:trPr>
          <w:trHeight w:val="201"/>
        </w:trPr>
        <w:tc>
          <w:tcPr>
            <w:tcW w:w="1039" w:type="pct"/>
            <w:vMerge w:val="restart"/>
          </w:tcPr>
          <w:p w:rsidR="00207DDF" w:rsidRPr="00C721D6" w:rsidRDefault="00207DDF" w:rsidP="00207DDF">
            <w:pPr>
              <w:rPr>
                <w:b/>
                <w:bCs/>
                <w:lang w:val="ru-RU"/>
              </w:rPr>
            </w:pPr>
            <w:r w:rsidRPr="00C721D6">
              <w:rPr>
                <w:b/>
                <w:bCs/>
                <w:lang w:val="ru-RU"/>
              </w:rPr>
              <w:t xml:space="preserve">Тема 10. </w:t>
            </w:r>
            <w:proofErr w:type="spellStart"/>
            <w:r w:rsidRPr="00C721D6">
              <w:rPr>
                <w:b/>
                <w:bCs/>
                <w:lang w:val="ru-RU"/>
              </w:rPr>
              <w:t>Криптовалюты</w:t>
            </w:r>
            <w:proofErr w:type="spellEnd"/>
            <w:r w:rsidRPr="00C721D6">
              <w:rPr>
                <w:b/>
                <w:bCs/>
                <w:lang w:val="ru-RU"/>
              </w:rPr>
              <w:t xml:space="preserve"> в</w:t>
            </w:r>
          </w:p>
          <w:p w:rsidR="00207DDF" w:rsidRPr="00C721D6" w:rsidRDefault="00207DDF" w:rsidP="00207DDF">
            <w:pPr>
              <w:rPr>
                <w:b/>
                <w:bCs/>
                <w:highlight w:val="yellow"/>
                <w:lang w:val="ru-RU"/>
              </w:rPr>
            </w:pPr>
            <w:r w:rsidRPr="00C721D6">
              <w:rPr>
                <w:b/>
                <w:bCs/>
                <w:lang w:val="ru-RU"/>
              </w:rPr>
              <w:t>цифровой экономике</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A555F5">
            <w:pPr>
              <w:ind w:left="2"/>
              <w:rPr>
                <w:lang w:val="ru-RU"/>
              </w:rPr>
            </w:pPr>
            <w:r w:rsidRPr="00A555F5">
              <w:rPr>
                <w:lang w:val="ru-RU"/>
              </w:rPr>
              <w:t xml:space="preserve">Понятие, сущность и виды </w:t>
            </w:r>
            <w:proofErr w:type="spellStart"/>
            <w:r w:rsidRPr="00A555F5">
              <w:rPr>
                <w:lang w:val="ru-RU"/>
              </w:rPr>
              <w:t>криптовалют</w:t>
            </w:r>
            <w:proofErr w:type="spellEnd"/>
            <w:r w:rsidRPr="00A555F5">
              <w:rPr>
                <w:lang w:val="ru-RU"/>
              </w:rPr>
              <w:t xml:space="preserve">. Особенности эмиссии </w:t>
            </w:r>
            <w:proofErr w:type="spellStart"/>
            <w:r w:rsidRPr="00A555F5">
              <w:rPr>
                <w:lang w:val="ru-RU"/>
              </w:rPr>
              <w:t>криптовалют</w:t>
            </w:r>
            <w:proofErr w:type="spellEnd"/>
            <w:r w:rsidRPr="00A555F5">
              <w:rPr>
                <w:lang w:val="ru-RU"/>
              </w:rPr>
              <w:t xml:space="preserve"> и появление</w:t>
            </w:r>
            <w:r>
              <w:rPr>
                <w:lang w:val="ru-RU"/>
              </w:rPr>
              <w:t xml:space="preserve"> </w:t>
            </w:r>
            <w:r w:rsidRPr="00A555F5">
              <w:rPr>
                <w:lang w:val="ru-RU"/>
              </w:rPr>
              <w:t xml:space="preserve">смарт-контрактов. Регулирование </w:t>
            </w:r>
            <w:proofErr w:type="spellStart"/>
            <w:r w:rsidRPr="00A555F5">
              <w:rPr>
                <w:lang w:val="ru-RU"/>
              </w:rPr>
              <w:t>криптовалют</w:t>
            </w:r>
            <w:proofErr w:type="spellEnd"/>
            <w:r w:rsidRPr="00A555F5">
              <w:rPr>
                <w:lang w:val="ru-RU"/>
              </w:rPr>
              <w:t>.</w:t>
            </w:r>
          </w:p>
        </w:tc>
      </w:tr>
      <w:tr w:rsidR="00207DDF" w:rsidRPr="001A0C7B"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207DDF" w:rsidRPr="00A555F5" w:rsidRDefault="00207DDF" w:rsidP="00BF34FA">
            <w:pPr>
              <w:ind w:left="2"/>
              <w:rPr>
                <w:lang w:val="ru-RU"/>
              </w:rPr>
            </w:pPr>
            <w:r w:rsidRPr="00A555F5">
              <w:rPr>
                <w:b/>
                <w:bCs/>
                <w:lang w:val="ru-RU"/>
              </w:rPr>
              <w:t>В том числе практических занятий</w:t>
            </w:r>
          </w:p>
        </w:tc>
      </w:tr>
      <w:tr w:rsidR="00207DDF" w:rsidRPr="001A0C7B"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A555F5" w:rsidRPr="00A555F5" w:rsidRDefault="00A555F5" w:rsidP="00A555F5">
            <w:pPr>
              <w:ind w:left="2"/>
              <w:rPr>
                <w:lang w:val="ru-RU"/>
              </w:rPr>
            </w:pPr>
            <w:r w:rsidRPr="00A555F5">
              <w:rPr>
                <w:lang w:val="ru-RU"/>
              </w:rPr>
              <w:t xml:space="preserve">Анализ развития и регулирования </w:t>
            </w:r>
            <w:proofErr w:type="spellStart"/>
            <w:r w:rsidRPr="00A555F5">
              <w:rPr>
                <w:lang w:val="ru-RU"/>
              </w:rPr>
              <w:t>криптовалют</w:t>
            </w:r>
            <w:proofErr w:type="spellEnd"/>
            <w:r w:rsidRPr="00A555F5">
              <w:rPr>
                <w:lang w:val="ru-RU"/>
              </w:rPr>
              <w:t>: зарубежный и российский опыт.</w:t>
            </w:r>
          </w:p>
          <w:p w:rsidR="00207DDF" w:rsidRPr="00A555F5" w:rsidRDefault="00A555F5" w:rsidP="00A555F5">
            <w:pPr>
              <w:ind w:left="2"/>
              <w:rPr>
                <w:lang w:val="ru-RU"/>
              </w:rPr>
            </w:pPr>
            <w:r w:rsidRPr="00A555F5">
              <w:rPr>
                <w:lang w:val="ru-RU"/>
              </w:rPr>
              <w:t xml:space="preserve">Направления применения </w:t>
            </w:r>
            <w:proofErr w:type="spellStart"/>
            <w:r w:rsidRPr="00A555F5">
              <w:rPr>
                <w:lang w:val="ru-RU"/>
              </w:rPr>
              <w:t>блокчейн</w:t>
            </w:r>
            <w:proofErr w:type="spellEnd"/>
            <w:r w:rsidRPr="00A555F5">
              <w:rPr>
                <w:lang w:val="ru-RU"/>
              </w:rPr>
              <w:t>-технологий в экономике.</w:t>
            </w:r>
          </w:p>
        </w:tc>
      </w:tr>
      <w:tr w:rsidR="00207DDF" w:rsidRPr="001A0C7B" w:rsidTr="00924FF9">
        <w:trPr>
          <w:trHeight w:val="201"/>
        </w:trPr>
        <w:tc>
          <w:tcPr>
            <w:tcW w:w="1039" w:type="pct"/>
            <w:vMerge w:val="restart"/>
          </w:tcPr>
          <w:p w:rsidR="00207DDF" w:rsidRPr="00C721D6" w:rsidRDefault="00207DDF" w:rsidP="00207DDF">
            <w:pPr>
              <w:rPr>
                <w:b/>
                <w:bCs/>
                <w:lang w:val="ru-RU"/>
              </w:rPr>
            </w:pPr>
            <w:r w:rsidRPr="00C721D6">
              <w:rPr>
                <w:b/>
                <w:bCs/>
                <w:lang w:val="ru-RU"/>
              </w:rPr>
              <w:t>Тема 11. Финансирование</w:t>
            </w:r>
          </w:p>
          <w:p w:rsidR="00207DDF" w:rsidRPr="00C721D6" w:rsidRDefault="00207DDF" w:rsidP="00207DDF">
            <w:pPr>
              <w:rPr>
                <w:b/>
                <w:bCs/>
                <w:lang w:val="ru-RU"/>
              </w:rPr>
            </w:pPr>
            <w:r w:rsidRPr="00C721D6">
              <w:rPr>
                <w:b/>
                <w:bCs/>
                <w:lang w:val="ru-RU"/>
              </w:rPr>
              <w:t xml:space="preserve">в условиях </w:t>
            </w:r>
            <w:proofErr w:type="gramStart"/>
            <w:r w:rsidRPr="00C721D6">
              <w:rPr>
                <w:b/>
                <w:bCs/>
                <w:lang w:val="ru-RU"/>
              </w:rPr>
              <w:t>цифровой</w:t>
            </w:r>
            <w:proofErr w:type="gramEnd"/>
          </w:p>
          <w:p w:rsidR="00207DDF" w:rsidRPr="00C721D6" w:rsidRDefault="00207DDF" w:rsidP="00207DDF">
            <w:pPr>
              <w:rPr>
                <w:b/>
                <w:bCs/>
                <w:highlight w:val="yellow"/>
                <w:lang w:val="ru-RU"/>
              </w:rPr>
            </w:pPr>
            <w:r w:rsidRPr="00C721D6">
              <w:rPr>
                <w:b/>
                <w:bCs/>
                <w:lang w:val="ru-RU"/>
              </w:rPr>
              <w:t>экономики</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207DDF">
            <w:pPr>
              <w:ind w:left="2"/>
              <w:rPr>
                <w:lang w:val="ru-RU"/>
              </w:rPr>
            </w:pPr>
            <w:r w:rsidRPr="00A555F5">
              <w:rPr>
                <w:lang w:val="ru-RU"/>
              </w:rPr>
              <w:t xml:space="preserve">Понятие, виды и способы финансирования в условиях </w:t>
            </w:r>
            <w:proofErr w:type="gramStart"/>
            <w:r w:rsidRPr="00A555F5">
              <w:rPr>
                <w:lang w:val="ru-RU"/>
              </w:rPr>
              <w:t>цифровой</w:t>
            </w:r>
            <w:proofErr w:type="gramEnd"/>
            <w:r w:rsidRPr="00A555F5">
              <w:rPr>
                <w:lang w:val="ru-RU"/>
              </w:rPr>
              <w:t xml:space="preserve"> экономики.</w:t>
            </w:r>
          </w:p>
        </w:tc>
      </w:tr>
      <w:tr w:rsidR="00207DDF" w:rsidRPr="001A0C7B"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207DDF" w:rsidRPr="00A555F5" w:rsidRDefault="00207DDF" w:rsidP="00BF34FA">
            <w:pPr>
              <w:ind w:left="2"/>
              <w:rPr>
                <w:lang w:val="ru-RU"/>
              </w:rPr>
            </w:pPr>
            <w:r w:rsidRPr="00A555F5">
              <w:rPr>
                <w:b/>
                <w:bCs/>
                <w:lang w:val="ru-RU"/>
              </w:rPr>
              <w:t>В том числе практических занятий</w:t>
            </w:r>
          </w:p>
        </w:tc>
      </w:tr>
      <w:tr w:rsidR="00207DDF" w:rsidRPr="00165C7B"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A555F5" w:rsidRPr="00A555F5" w:rsidRDefault="00A555F5" w:rsidP="00A555F5">
            <w:pPr>
              <w:ind w:left="2"/>
              <w:rPr>
                <w:lang w:val="ru-RU"/>
              </w:rPr>
            </w:pPr>
            <w:r w:rsidRPr="00A555F5">
              <w:rPr>
                <w:lang w:val="ru-RU"/>
              </w:rPr>
              <w:t xml:space="preserve">Анализ внедрения </w:t>
            </w:r>
            <w:proofErr w:type="gramStart"/>
            <w:r w:rsidRPr="00A555F5">
              <w:rPr>
                <w:lang w:val="ru-RU"/>
              </w:rPr>
              <w:t>цифровых</w:t>
            </w:r>
            <w:proofErr w:type="gramEnd"/>
            <w:r w:rsidRPr="00A555F5">
              <w:rPr>
                <w:lang w:val="ru-RU"/>
              </w:rPr>
              <w:t xml:space="preserve"> технологий в финансовой сфере.</w:t>
            </w:r>
          </w:p>
          <w:p w:rsidR="00A555F5" w:rsidRPr="00A555F5" w:rsidRDefault="00A555F5" w:rsidP="00A555F5">
            <w:pPr>
              <w:ind w:left="2"/>
              <w:rPr>
                <w:lang w:val="ru-RU"/>
              </w:rPr>
            </w:pPr>
            <w:r w:rsidRPr="00A555F5">
              <w:rPr>
                <w:lang w:val="ru-RU"/>
              </w:rPr>
              <w:t xml:space="preserve">Оценка </w:t>
            </w:r>
            <w:proofErr w:type="spellStart"/>
            <w:r w:rsidRPr="00A555F5">
              <w:rPr>
                <w:lang w:val="ru-RU"/>
              </w:rPr>
              <w:t>краудфандинговых</w:t>
            </w:r>
            <w:proofErr w:type="spellEnd"/>
            <w:r w:rsidRPr="00A555F5">
              <w:rPr>
                <w:lang w:val="ru-RU"/>
              </w:rPr>
              <w:t xml:space="preserve"> площадок в России.</w:t>
            </w:r>
          </w:p>
          <w:p w:rsidR="00207DDF" w:rsidRPr="00A555F5" w:rsidRDefault="00A555F5" w:rsidP="00A555F5">
            <w:pPr>
              <w:ind w:left="2"/>
              <w:rPr>
                <w:lang w:val="ru-RU"/>
              </w:rPr>
            </w:pPr>
            <w:r w:rsidRPr="00A555F5">
              <w:rPr>
                <w:lang w:val="ru-RU"/>
              </w:rPr>
              <w:t xml:space="preserve">Оценка инструмента </w:t>
            </w:r>
            <w:proofErr w:type="spellStart"/>
            <w:r w:rsidRPr="00A555F5">
              <w:rPr>
                <w:lang w:val="ru-RU"/>
              </w:rPr>
              <w:t>Краудинвестинга</w:t>
            </w:r>
            <w:proofErr w:type="spellEnd"/>
            <w:r w:rsidRPr="00A555F5">
              <w:rPr>
                <w:lang w:val="ru-RU"/>
              </w:rPr>
              <w:t>.</w:t>
            </w:r>
          </w:p>
        </w:tc>
      </w:tr>
      <w:tr w:rsidR="00207DDF" w:rsidRPr="00165C7B" w:rsidTr="00924FF9">
        <w:trPr>
          <w:trHeight w:val="201"/>
        </w:trPr>
        <w:tc>
          <w:tcPr>
            <w:tcW w:w="1039" w:type="pct"/>
            <w:vMerge w:val="restart"/>
          </w:tcPr>
          <w:p w:rsidR="00207DDF" w:rsidRPr="00C721D6" w:rsidRDefault="00207DDF" w:rsidP="00207DDF">
            <w:pPr>
              <w:rPr>
                <w:b/>
                <w:bCs/>
                <w:lang w:val="ru-RU"/>
              </w:rPr>
            </w:pPr>
            <w:r w:rsidRPr="00C721D6">
              <w:rPr>
                <w:b/>
                <w:bCs/>
                <w:lang w:val="ru-RU"/>
              </w:rPr>
              <w:t>Тема 12. Нормативно</w:t>
            </w:r>
            <w:r w:rsidR="00C721D6">
              <w:rPr>
                <w:b/>
                <w:bCs/>
                <w:lang w:val="ru-RU"/>
              </w:rPr>
              <w:t>-</w:t>
            </w:r>
            <w:r w:rsidRPr="00C721D6">
              <w:rPr>
                <w:b/>
                <w:bCs/>
                <w:lang w:val="ru-RU"/>
              </w:rPr>
              <w:t>правовое обеспечение</w:t>
            </w:r>
          </w:p>
          <w:p w:rsidR="00207DDF" w:rsidRPr="00C721D6" w:rsidRDefault="00207DDF" w:rsidP="00207DDF">
            <w:pPr>
              <w:rPr>
                <w:b/>
                <w:bCs/>
                <w:lang w:val="ru-RU"/>
              </w:rPr>
            </w:pPr>
            <w:r w:rsidRPr="00C721D6">
              <w:rPr>
                <w:b/>
                <w:bCs/>
                <w:lang w:val="ru-RU"/>
              </w:rPr>
              <w:t xml:space="preserve">развития </w:t>
            </w:r>
            <w:proofErr w:type="gramStart"/>
            <w:r w:rsidRPr="00C721D6">
              <w:rPr>
                <w:b/>
                <w:bCs/>
                <w:lang w:val="ru-RU"/>
              </w:rPr>
              <w:t>цифровой</w:t>
            </w:r>
            <w:proofErr w:type="gramEnd"/>
          </w:p>
          <w:p w:rsidR="00207DDF" w:rsidRPr="00C721D6" w:rsidRDefault="00207DDF" w:rsidP="00207DDF">
            <w:pPr>
              <w:rPr>
                <w:b/>
                <w:bCs/>
                <w:highlight w:val="yellow"/>
                <w:lang w:val="ru-RU"/>
              </w:rPr>
            </w:pPr>
            <w:r w:rsidRPr="00C721D6">
              <w:rPr>
                <w:b/>
                <w:bCs/>
                <w:lang w:val="ru-RU"/>
              </w:rPr>
              <w:t>экономики</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A555F5">
            <w:pPr>
              <w:ind w:left="2"/>
              <w:rPr>
                <w:lang w:val="ru-RU"/>
              </w:rPr>
            </w:pPr>
            <w:r>
              <w:rPr>
                <w:lang w:val="ru-RU"/>
              </w:rPr>
              <w:t>Н</w:t>
            </w:r>
            <w:r w:rsidRPr="00A555F5">
              <w:rPr>
                <w:lang w:val="ru-RU"/>
              </w:rPr>
              <w:t xml:space="preserve">ормативно-правовое регулирование информационных технологий в РФ. </w:t>
            </w:r>
            <w:proofErr w:type="spellStart"/>
            <w:r w:rsidRPr="00A555F5">
              <w:rPr>
                <w:lang w:val="ru-RU"/>
              </w:rPr>
              <w:t>Цифровизация</w:t>
            </w:r>
            <w:proofErr w:type="spellEnd"/>
            <w:r>
              <w:rPr>
                <w:lang w:val="ru-RU"/>
              </w:rPr>
              <w:t xml:space="preserve"> </w:t>
            </w:r>
            <w:r w:rsidRPr="00A555F5">
              <w:rPr>
                <w:lang w:val="ru-RU"/>
              </w:rPr>
              <w:t xml:space="preserve">юридической деятельности на примере </w:t>
            </w:r>
            <w:proofErr w:type="spellStart"/>
            <w:r w:rsidRPr="00A555F5">
              <w:rPr>
                <w:lang w:val="ru-RU"/>
              </w:rPr>
              <w:t>LegalTech</w:t>
            </w:r>
            <w:proofErr w:type="spellEnd"/>
            <w:r>
              <w:rPr>
                <w:lang w:val="ru-RU"/>
              </w:rPr>
              <w:t>.</w:t>
            </w:r>
          </w:p>
        </w:tc>
      </w:tr>
      <w:tr w:rsidR="00207DDF" w:rsidRPr="001A0C7B" w:rsidTr="00924FF9">
        <w:trPr>
          <w:trHeight w:val="201"/>
        </w:trPr>
        <w:tc>
          <w:tcPr>
            <w:tcW w:w="1039" w:type="pct"/>
            <w:vMerge/>
          </w:tcPr>
          <w:p w:rsidR="00207DDF" w:rsidRPr="009634FB" w:rsidRDefault="00207DDF" w:rsidP="009E26ED">
            <w:pPr>
              <w:rPr>
                <w:b/>
                <w:bCs/>
                <w:color w:val="FF0000"/>
                <w:highlight w:val="yellow"/>
                <w:lang w:val="ru-RU"/>
              </w:rPr>
            </w:pPr>
          </w:p>
        </w:tc>
        <w:tc>
          <w:tcPr>
            <w:tcW w:w="3961" w:type="pct"/>
          </w:tcPr>
          <w:p w:rsidR="00207DDF" w:rsidRPr="00A555F5" w:rsidRDefault="00207DDF" w:rsidP="00BF34FA">
            <w:pPr>
              <w:ind w:left="2"/>
              <w:rPr>
                <w:lang w:val="ru-RU"/>
              </w:rPr>
            </w:pPr>
            <w:r w:rsidRPr="00A555F5">
              <w:rPr>
                <w:b/>
                <w:bCs/>
                <w:lang w:val="ru-RU"/>
              </w:rPr>
              <w:t>В том числе практических занятий</w:t>
            </w:r>
          </w:p>
        </w:tc>
      </w:tr>
      <w:tr w:rsidR="00207DDF" w:rsidRPr="00165C7B" w:rsidTr="00924FF9">
        <w:trPr>
          <w:trHeight w:val="201"/>
        </w:trPr>
        <w:tc>
          <w:tcPr>
            <w:tcW w:w="1039" w:type="pct"/>
            <w:vMerge/>
          </w:tcPr>
          <w:p w:rsidR="00207DDF" w:rsidRPr="009634FB" w:rsidRDefault="00207DDF" w:rsidP="009E26ED">
            <w:pPr>
              <w:rPr>
                <w:b/>
                <w:bCs/>
                <w:color w:val="FF0000"/>
                <w:highlight w:val="yellow"/>
                <w:lang w:val="ru-RU"/>
              </w:rPr>
            </w:pPr>
          </w:p>
        </w:tc>
        <w:tc>
          <w:tcPr>
            <w:tcW w:w="3961" w:type="pct"/>
          </w:tcPr>
          <w:p w:rsidR="00207DDF" w:rsidRPr="00A555F5" w:rsidRDefault="00A555F5" w:rsidP="00BF34FA">
            <w:pPr>
              <w:ind w:left="2"/>
              <w:rPr>
                <w:lang w:val="ru-RU"/>
              </w:rPr>
            </w:pPr>
            <w:r w:rsidRPr="00A555F5">
              <w:rPr>
                <w:lang w:val="ru-RU"/>
              </w:rPr>
              <w:t>Деловая игра «</w:t>
            </w:r>
            <w:proofErr w:type="spellStart"/>
            <w:r w:rsidRPr="00A555F5">
              <w:rPr>
                <w:lang w:val="ru-RU"/>
              </w:rPr>
              <w:t>Цифровизация</w:t>
            </w:r>
            <w:proofErr w:type="spellEnd"/>
            <w:r w:rsidRPr="00A555F5">
              <w:rPr>
                <w:lang w:val="ru-RU"/>
              </w:rPr>
              <w:t xml:space="preserve"> города»</w:t>
            </w:r>
            <w:r>
              <w:rPr>
                <w:lang w:val="ru-RU"/>
              </w:rPr>
              <w:t>.</w:t>
            </w:r>
          </w:p>
        </w:tc>
      </w:tr>
      <w:tr w:rsidR="009634FB" w:rsidRPr="009634FB" w:rsidTr="00FF7A9F">
        <w:trPr>
          <w:trHeight w:val="20"/>
        </w:trPr>
        <w:tc>
          <w:tcPr>
            <w:tcW w:w="5000" w:type="pct"/>
            <w:gridSpan w:val="2"/>
          </w:tcPr>
          <w:p w:rsidR="00642061" w:rsidRPr="00942CBB" w:rsidRDefault="00642061" w:rsidP="009E26ED">
            <w:pPr>
              <w:suppressAutoHyphens/>
              <w:rPr>
                <w:b/>
                <w:lang w:val="ru-RU"/>
              </w:rPr>
            </w:pPr>
            <w:proofErr w:type="spellStart"/>
            <w:r w:rsidRPr="00942CBB">
              <w:rPr>
                <w:b/>
              </w:rPr>
              <w:t>Промежуточная</w:t>
            </w:r>
            <w:proofErr w:type="spellEnd"/>
            <w:r w:rsidRPr="00942CBB">
              <w:rPr>
                <w:b/>
              </w:rPr>
              <w:t xml:space="preserve"> </w:t>
            </w:r>
            <w:proofErr w:type="spellStart"/>
            <w:r w:rsidRPr="00942CBB">
              <w:rPr>
                <w:b/>
              </w:rPr>
              <w:t>аттестация</w:t>
            </w:r>
            <w:proofErr w:type="spellEnd"/>
            <w:r w:rsidR="00942CBB">
              <w:rPr>
                <w:b/>
                <w:lang w:val="ru-RU"/>
              </w:rPr>
              <w:t xml:space="preserve"> </w:t>
            </w:r>
          </w:p>
        </w:tc>
      </w:tr>
      <w:tr w:rsidR="00642061" w:rsidRPr="009634FB" w:rsidTr="00FF7A9F">
        <w:trPr>
          <w:trHeight w:val="20"/>
        </w:trPr>
        <w:tc>
          <w:tcPr>
            <w:tcW w:w="5000" w:type="pct"/>
            <w:gridSpan w:val="2"/>
          </w:tcPr>
          <w:p w:rsidR="00642061" w:rsidRPr="00942CBB" w:rsidRDefault="00642061" w:rsidP="00165C7B">
            <w:pPr>
              <w:rPr>
                <w:b/>
                <w:bCs/>
                <w:lang w:val="ru-RU"/>
              </w:rPr>
            </w:pPr>
            <w:proofErr w:type="spellStart"/>
            <w:r w:rsidRPr="00942CBB">
              <w:rPr>
                <w:b/>
                <w:bCs/>
              </w:rPr>
              <w:t>Всего</w:t>
            </w:r>
            <w:proofErr w:type="spellEnd"/>
            <w:r w:rsidRPr="00942CBB">
              <w:rPr>
                <w:b/>
                <w:bCs/>
              </w:rPr>
              <w:t>:</w:t>
            </w:r>
            <w:r w:rsidR="009E26ED" w:rsidRPr="00942CBB">
              <w:rPr>
                <w:b/>
                <w:bCs/>
              </w:rPr>
              <w:t xml:space="preserve"> </w:t>
            </w:r>
            <w:r w:rsidR="00165C7B">
              <w:rPr>
                <w:b/>
                <w:bCs/>
                <w:lang w:val="ru-RU"/>
              </w:rPr>
              <w:t>5</w:t>
            </w:r>
            <w:r w:rsidR="009E26ED" w:rsidRPr="00942CBB">
              <w:rPr>
                <w:b/>
                <w:bCs/>
                <w:lang w:val="ru-RU"/>
              </w:rPr>
              <w:t>6</w:t>
            </w:r>
          </w:p>
        </w:tc>
      </w:tr>
    </w:tbl>
    <w:p w:rsidR="004C7071" w:rsidRPr="009634FB" w:rsidRDefault="004C7071" w:rsidP="004C7071">
      <w:pPr>
        <w:rPr>
          <w:rFonts w:eastAsia="Calibri"/>
          <w:color w:val="FF0000"/>
          <w:sz w:val="24"/>
          <w:szCs w:val="24"/>
          <w:lang w:val="ru-RU"/>
        </w:rPr>
      </w:pPr>
    </w:p>
    <w:p w:rsidR="004C7071" w:rsidRPr="00942CBB" w:rsidRDefault="004C7071" w:rsidP="004C7071">
      <w:pPr>
        <w:keepNext/>
        <w:spacing w:after="120"/>
        <w:jc w:val="center"/>
        <w:outlineLvl w:val="0"/>
        <w:rPr>
          <w:rFonts w:eastAsia="Segoe UI"/>
          <w:b/>
          <w:bCs/>
          <w:caps/>
          <w:kern w:val="32"/>
          <w:sz w:val="24"/>
          <w:szCs w:val="24"/>
          <w:lang w:val="ru-RU" w:eastAsia="x-none"/>
        </w:rPr>
      </w:pPr>
      <w:r w:rsidRPr="00942CBB">
        <w:rPr>
          <w:rFonts w:eastAsia="Segoe UI"/>
          <w:b/>
          <w:bCs/>
          <w:caps/>
          <w:kern w:val="32"/>
          <w:sz w:val="24"/>
          <w:szCs w:val="24"/>
          <w:lang w:val="x-none" w:eastAsia="x-none"/>
        </w:rPr>
        <w:t xml:space="preserve">3. Условия реализации </w:t>
      </w:r>
      <w:r w:rsidRPr="00942CBB">
        <w:rPr>
          <w:rFonts w:eastAsia="Segoe UI"/>
          <w:b/>
          <w:bCs/>
          <w:caps/>
          <w:kern w:val="32"/>
          <w:sz w:val="24"/>
          <w:szCs w:val="24"/>
          <w:lang w:val="ru-RU" w:eastAsia="x-none"/>
        </w:rPr>
        <w:t>ДИСЦИПЛИНЫ</w:t>
      </w:r>
    </w:p>
    <w:p w:rsidR="004C7071" w:rsidRPr="00942CBB" w:rsidRDefault="004C7071" w:rsidP="004C7071">
      <w:pPr>
        <w:spacing w:after="120" w:line="276" w:lineRule="auto"/>
        <w:ind w:firstLine="709"/>
        <w:outlineLvl w:val="1"/>
        <w:rPr>
          <w:rFonts w:eastAsia="Segoe UI"/>
          <w:b/>
          <w:bCs/>
          <w:sz w:val="24"/>
          <w:szCs w:val="24"/>
          <w:lang w:val="ru-RU" w:eastAsia="ru-RU"/>
        </w:rPr>
      </w:pPr>
      <w:r w:rsidRPr="00942CBB">
        <w:rPr>
          <w:rFonts w:eastAsia="Segoe UI"/>
          <w:b/>
          <w:bCs/>
          <w:sz w:val="24"/>
          <w:szCs w:val="24"/>
          <w:lang w:val="ru-RU" w:eastAsia="ru-RU"/>
        </w:rPr>
        <w:t>3.1. Материально-техническое обеспечение</w:t>
      </w:r>
    </w:p>
    <w:p w:rsidR="004F4A6B" w:rsidRPr="00942CBB" w:rsidRDefault="004F4A6B" w:rsidP="004F4A6B">
      <w:pPr>
        <w:suppressAutoHyphens/>
        <w:ind w:firstLine="709"/>
        <w:jc w:val="both"/>
        <w:rPr>
          <w:bCs/>
          <w:sz w:val="24"/>
          <w:szCs w:val="24"/>
          <w:lang w:val="ru-RU"/>
        </w:rPr>
      </w:pPr>
      <w:r w:rsidRPr="00942CBB">
        <w:rPr>
          <w:bCs/>
          <w:sz w:val="24"/>
          <w:szCs w:val="24"/>
          <w:lang w:val="ru-RU"/>
        </w:rPr>
        <w:t>Кабинет</w:t>
      </w:r>
      <w:r w:rsidRPr="00942CBB">
        <w:rPr>
          <w:bCs/>
          <w:i/>
          <w:sz w:val="24"/>
          <w:szCs w:val="24"/>
          <w:lang w:val="ru-RU"/>
        </w:rPr>
        <w:t xml:space="preserve"> </w:t>
      </w:r>
      <w:r w:rsidRPr="00942CBB">
        <w:rPr>
          <w:sz w:val="24"/>
          <w:szCs w:val="24"/>
          <w:lang w:val="ru-RU"/>
        </w:rPr>
        <w:t>«Общепрофессиональных дисциплин и МДК»</w:t>
      </w:r>
      <w:r w:rsidRPr="00942CBB">
        <w:rPr>
          <w:bCs/>
          <w:i/>
          <w:sz w:val="24"/>
          <w:szCs w:val="24"/>
          <w:lang w:val="ru-RU"/>
        </w:rPr>
        <w:t xml:space="preserve">, </w:t>
      </w:r>
      <w:r w:rsidRPr="00942CBB">
        <w:rPr>
          <w:bCs/>
          <w:sz w:val="24"/>
          <w:szCs w:val="24"/>
          <w:lang w:val="ru-RU"/>
        </w:rPr>
        <w:t xml:space="preserve">оснащенный </w:t>
      </w:r>
      <w:r w:rsidRPr="00942CBB">
        <w:rPr>
          <w:bCs/>
          <w:iCs/>
          <w:sz w:val="24"/>
          <w:szCs w:val="24"/>
          <w:lang w:val="ru-RU"/>
        </w:rPr>
        <w:t>в соответствии с приложением 3 ПОП</w:t>
      </w:r>
      <w:r w:rsidRPr="00942CBB">
        <w:rPr>
          <w:bCs/>
          <w:sz w:val="24"/>
          <w:szCs w:val="24"/>
          <w:lang w:val="ru-RU"/>
        </w:rPr>
        <w:t xml:space="preserve">. </w:t>
      </w:r>
    </w:p>
    <w:p w:rsidR="004F4A6B" w:rsidRPr="009634FB" w:rsidRDefault="004F4A6B" w:rsidP="004F4A6B">
      <w:pPr>
        <w:rPr>
          <w:rFonts w:ascii="Calibri" w:eastAsia="Calibri" w:hAnsi="Calibri"/>
          <w:color w:val="FF0000"/>
          <w:sz w:val="22"/>
          <w:szCs w:val="22"/>
          <w:lang w:val="ru-RU"/>
        </w:rPr>
      </w:pPr>
    </w:p>
    <w:p w:rsidR="004C7071" w:rsidRPr="00942CBB" w:rsidRDefault="004C7071" w:rsidP="004C7071">
      <w:pPr>
        <w:spacing w:after="120" w:line="276" w:lineRule="auto"/>
        <w:ind w:firstLine="709"/>
        <w:outlineLvl w:val="1"/>
        <w:rPr>
          <w:b/>
          <w:bCs/>
          <w:sz w:val="24"/>
          <w:szCs w:val="24"/>
          <w:lang w:val="ru-RU" w:eastAsia="ru-RU"/>
        </w:rPr>
      </w:pPr>
      <w:r w:rsidRPr="00942CBB">
        <w:rPr>
          <w:rFonts w:eastAsia="Segoe UI"/>
          <w:b/>
          <w:bCs/>
          <w:sz w:val="24"/>
          <w:szCs w:val="24"/>
          <w:lang w:val="ru-RU" w:eastAsia="ru-RU"/>
        </w:rPr>
        <w:t>3.2. Учебно-методическое обеспечение</w:t>
      </w:r>
    </w:p>
    <w:p w:rsidR="003A7C48" w:rsidRPr="00942CBB" w:rsidRDefault="003A7C48" w:rsidP="003A7C48">
      <w:pPr>
        <w:pStyle w:val="aa"/>
        <w:spacing w:line="276" w:lineRule="auto"/>
        <w:ind w:left="0" w:firstLine="709"/>
        <w:jc w:val="both"/>
        <w:rPr>
          <w:rFonts w:ascii="Times New Roman" w:hAnsi="Times New Roman"/>
          <w:bCs/>
          <w:sz w:val="24"/>
          <w:szCs w:val="24"/>
        </w:rPr>
      </w:pPr>
      <w:r w:rsidRPr="00942CBB">
        <w:rPr>
          <w:rFonts w:ascii="Times New Roman" w:hAnsi="Times New Roman"/>
          <w:bCs/>
          <w:sz w:val="24"/>
          <w:szCs w:val="24"/>
        </w:rPr>
        <w:lastRenderedPageBreak/>
        <w:t>Для реализации программы библиотечный фонд образовательной организации должен иметь п</w:t>
      </w:r>
      <w:r w:rsidRPr="00942CB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42CB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9634FB" w:rsidRDefault="004C7071" w:rsidP="004C7071">
      <w:pPr>
        <w:spacing w:line="276" w:lineRule="auto"/>
        <w:ind w:firstLine="709"/>
        <w:contextualSpacing/>
        <w:jc w:val="both"/>
        <w:rPr>
          <w:rFonts w:eastAsia="Calibri"/>
          <w:bCs/>
          <w:color w:val="FF0000"/>
          <w:sz w:val="24"/>
          <w:szCs w:val="24"/>
          <w:lang w:val="ru-RU"/>
        </w:rPr>
      </w:pPr>
    </w:p>
    <w:p w:rsidR="003A7C48" w:rsidRPr="00BB1911" w:rsidRDefault="003A7C48" w:rsidP="003A7C48">
      <w:pPr>
        <w:pStyle w:val="aa"/>
        <w:spacing w:line="276" w:lineRule="auto"/>
        <w:ind w:left="0" w:firstLine="709"/>
        <w:rPr>
          <w:rFonts w:ascii="Times New Roman" w:hAnsi="Times New Roman" w:cs="Times New Roman"/>
          <w:b/>
          <w:sz w:val="24"/>
          <w:szCs w:val="24"/>
        </w:rPr>
      </w:pPr>
      <w:r w:rsidRPr="00BB1911">
        <w:rPr>
          <w:rFonts w:ascii="Times New Roman" w:hAnsi="Times New Roman" w:cs="Times New Roman"/>
          <w:b/>
          <w:sz w:val="24"/>
          <w:szCs w:val="24"/>
        </w:rPr>
        <w:t>3.2.1. Основные печатные и/или электронные издания</w:t>
      </w:r>
    </w:p>
    <w:p w:rsidR="009D1404" w:rsidRPr="00BB1911" w:rsidRDefault="009D1404" w:rsidP="009D1404">
      <w:pPr>
        <w:pStyle w:val="aa"/>
        <w:numPr>
          <w:ilvl w:val="0"/>
          <w:numId w:val="24"/>
        </w:numPr>
        <w:tabs>
          <w:tab w:val="left" w:pos="993"/>
        </w:tabs>
        <w:ind w:left="0" w:firstLine="709"/>
        <w:jc w:val="both"/>
        <w:rPr>
          <w:rFonts w:ascii="Times New Roman" w:hAnsi="Times New Roman" w:cs="Times New Roman"/>
          <w:sz w:val="24"/>
          <w:szCs w:val="24"/>
        </w:rPr>
      </w:pP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М. Н.  Основы цифровой экономики</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учебник и практикум для вузов /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ответственный редактор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2-е изд. — Москва : Издательство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2025. — 240 с. — (Высшее образование). — ISBN 978-5-534-21494-9. — Текст</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электронный // Образовательная платформа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xml:space="preserve"> [сайт]. — URL: https://urait.ru/bcode/573695 (дата обращения: 27.06.2025).</w:t>
      </w:r>
    </w:p>
    <w:p w:rsidR="009D1404" w:rsidRPr="00BB1911" w:rsidRDefault="009D1404" w:rsidP="009D1404">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Маркова, В. Д. Цифровая экономика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В.Д. Маркова.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ИНФРА-М, 2025. — 186 с. — (Высшее образование). — DOI 10.12737/textbook_5a97ed07408159.98683294. - ISBN 978-5-16-019134-8.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 - URL: https://znanium.ru/catalog/product/2187652 (дата обращения: 27.06.2025). – Режим доступа: по подписке.</w:t>
      </w:r>
    </w:p>
    <w:p w:rsidR="0008150C" w:rsidRPr="00BB1911" w:rsidRDefault="0008150C" w:rsidP="00BB1911">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Носова, С. С., Основы цифровой экономики</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С. С. Носова, А. В. Путилов, А. Н. </w:t>
      </w:r>
      <w:proofErr w:type="spellStart"/>
      <w:r w:rsidRPr="00BB1911">
        <w:rPr>
          <w:rFonts w:ascii="Times New Roman" w:eastAsia="Calibri" w:hAnsi="Times New Roman" w:cs="Times New Roman"/>
          <w:sz w:val="24"/>
          <w:szCs w:val="24"/>
        </w:rPr>
        <w:t>Норкина</w:t>
      </w:r>
      <w:proofErr w:type="spellEnd"/>
      <w:r w:rsidRPr="00BB1911">
        <w:rPr>
          <w:rFonts w:ascii="Times New Roman" w:eastAsia="Calibri" w:hAnsi="Times New Roman" w:cs="Times New Roman"/>
          <w:sz w:val="24"/>
          <w:szCs w:val="24"/>
        </w:rPr>
        <w:t>.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w:t>
      </w:r>
      <w:proofErr w:type="spellStart"/>
      <w:r w:rsidRPr="00BB1911">
        <w:rPr>
          <w:rFonts w:ascii="Times New Roman" w:eastAsia="Calibri" w:hAnsi="Times New Roman" w:cs="Times New Roman"/>
          <w:sz w:val="24"/>
          <w:szCs w:val="24"/>
        </w:rPr>
        <w:t>КноРус</w:t>
      </w:r>
      <w:proofErr w:type="spellEnd"/>
      <w:r w:rsidRPr="00BB1911">
        <w:rPr>
          <w:rFonts w:ascii="Times New Roman" w:eastAsia="Calibri" w:hAnsi="Times New Roman" w:cs="Times New Roman"/>
          <w:sz w:val="24"/>
          <w:szCs w:val="24"/>
        </w:rPr>
        <w:t>, 2025. — 391 с. — ISBN 978-5-406-14825-9. — URL: https://book.ru/book/958235 (дата обращения: 27.06.2025).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w:t>
      </w:r>
    </w:p>
    <w:p w:rsidR="00642061" w:rsidRPr="00B40C2F" w:rsidRDefault="00642061" w:rsidP="00642061">
      <w:pPr>
        <w:suppressAutoHyphens/>
        <w:spacing w:line="276" w:lineRule="auto"/>
        <w:ind w:firstLine="709"/>
        <w:contextualSpacing/>
        <w:rPr>
          <w:bCs/>
          <w:color w:val="FF0000"/>
          <w:sz w:val="24"/>
          <w:szCs w:val="24"/>
          <w:lang w:val="ru-RU"/>
        </w:rPr>
      </w:pPr>
    </w:p>
    <w:p w:rsidR="00642061" w:rsidRPr="009D1404" w:rsidRDefault="00642061" w:rsidP="00642061">
      <w:pPr>
        <w:suppressAutoHyphens/>
        <w:spacing w:line="276" w:lineRule="auto"/>
        <w:ind w:firstLine="709"/>
        <w:contextualSpacing/>
        <w:rPr>
          <w:bCs/>
          <w:i/>
          <w:sz w:val="24"/>
          <w:szCs w:val="24"/>
        </w:rPr>
      </w:pPr>
      <w:r w:rsidRPr="009D1404">
        <w:rPr>
          <w:b/>
          <w:bCs/>
          <w:sz w:val="24"/>
          <w:szCs w:val="24"/>
        </w:rPr>
        <w:t xml:space="preserve">3.2.2. </w:t>
      </w:r>
      <w:proofErr w:type="spellStart"/>
      <w:r w:rsidRPr="009D1404">
        <w:rPr>
          <w:b/>
          <w:bCs/>
          <w:sz w:val="24"/>
          <w:szCs w:val="24"/>
        </w:rPr>
        <w:t>Дополнительные</w:t>
      </w:r>
      <w:proofErr w:type="spellEnd"/>
      <w:r w:rsidRPr="009D1404">
        <w:rPr>
          <w:b/>
          <w:bCs/>
          <w:sz w:val="24"/>
          <w:szCs w:val="24"/>
        </w:rPr>
        <w:t xml:space="preserve"> </w:t>
      </w:r>
      <w:proofErr w:type="spellStart"/>
      <w:r w:rsidRPr="009D1404">
        <w:rPr>
          <w:b/>
          <w:bCs/>
          <w:sz w:val="24"/>
          <w:szCs w:val="24"/>
        </w:rPr>
        <w:t>источники</w:t>
      </w:r>
      <w:proofErr w:type="spellEnd"/>
      <w:r w:rsidRPr="009D1404">
        <w:rPr>
          <w:b/>
          <w:bCs/>
          <w:sz w:val="24"/>
          <w:szCs w:val="24"/>
        </w:rPr>
        <w:t xml:space="preserve"> </w:t>
      </w:r>
    </w:p>
    <w:p w:rsidR="00642061" w:rsidRPr="001A1E28" w:rsidRDefault="00642061" w:rsidP="001A1E28">
      <w:pPr>
        <w:numPr>
          <w:ilvl w:val="0"/>
          <w:numId w:val="21"/>
        </w:numPr>
        <w:tabs>
          <w:tab w:val="left" w:pos="1134"/>
        </w:tabs>
        <w:ind w:left="0" w:firstLine="709"/>
        <w:contextualSpacing/>
        <w:jc w:val="both"/>
        <w:rPr>
          <w:bCs/>
          <w:sz w:val="24"/>
          <w:szCs w:val="24"/>
          <w:lang w:bidi="en-US"/>
        </w:rPr>
      </w:pPr>
      <w:proofErr w:type="spellStart"/>
      <w:r w:rsidRPr="001A1E28">
        <w:rPr>
          <w:bCs/>
          <w:sz w:val="24"/>
          <w:szCs w:val="24"/>
          <w:lang w:bidi="en-US"/>
        </w:rPr>
        <w:t>Конституция</w:t>
      </w:r>
      <w:proofErr w:type="spellEnd"/>
      <w:r w:rsidRPr="001A1E28">
        <w:rPr>
          <w:bCs/>
          <w:sz w:val="24"/>
          <w:szCs w:val="24"/>
          <w:lang w:bidi="en-US"/>
        </w:rPr>
        <w:t xml:space="preserve"> </w:t>
      </w:r>
      <w:proofErr w:type="spellStart"/>
      <w:r w:rsidRPr="001A1E28">
        <w:rPr>
          <w:bCs/>
          <w:sz w:val="24"/>
          <w:szCs w:val="24"/>
          <w:lang w:bidi="en-US"/>
        </w:rPr>
        <w:t>Российской</w:t>
      </w:r>
      <w:proofErr w:type="spellEnd"/>
      <w:r w:rsidRPr="001A1E28">
        <w:rPr>
          <w:bCs/>
          <w:sz w:val="24"/>
          <w:szCs w:val="24"/>
          <w:lang w:bidi="en-US"/>
        </w:rPr>
        <w:t xml:space="preserve"> </w:t>
      </w:r>
      <w:proofErr w:type="spellStart"/>
      <w:r w:rsidRPr="001A1E28">
        <w:rPr>
          <w:bCs/>
          <w:sz w:val="24"/>
          <w:szCs w:val="24"/>
          <w:lang w:bidi="en-US"/>
        </w:rPr>
        <w:t>Федерации</w:t>
      </w:r>
      <w:proofErr w:type="spellEnd"/>
      <w:r w:rsidRPr="001A1E28">
        <w:rPr>
          <w:bCs/>
          <w:sz w:val="24"/>
          <w:szCs w:val="24"/>
          <w:lang w:bidi="en-US"/>
        </w:rPr>
        <w:t>.</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Гражданский кодекс Российской Федерации (действующая редакция).</w:t>
      </w:r>
    </w:p>
    <w:p w:rsidR="005A3494" w:rsidRPr="001A1E28" w:rsidRDefault="005A349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Кодекс Российской Федерации об административных правонарушениях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Налоговый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Трудовой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27.07.2006 № 149-ФЗ (действующая редакция) «Об информации, информационных технологиях и о защите информации».</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27.07.2006 № 152-ФЗ (действующая редакция) «О </w:t>
      </w:r>
      <w:proofErr w:type="gramStart"/>
      <w:r w:rsidRPr="001A1E28">
        <w:rPr>
          <w:bCs/>
          <w:sz w:val="24"/>
          <w:szCs w:val="24"/>
          <w:lang w:val="ru-RU" w:bidi="en-US"/>
        </w:rPr>
        <w:t>персональных</w:t>
      </w:r>
      <w:proofErr w:type="gramEnd"/>
      <w:r w:rsidRPr="001A1E28">
        <w:rPr>
          <w:bCs/>
          <w:sz w:val="24"/>
          <w:szCs w:val="24"/>
          <w:lang w:val="ru-RU" w:bidi="en-US"/>
        </w:rPr>
        <w:t xml:space="preserve"> данных».</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06.12.2011 № 402-ФЗ «О бухгалтерском учете» (действующая редакция).</w:t>
      </w:r>
      <w:r w:rsidRPr="001A1E28">
        <w:rPr>
          <w:sz w:val="24"/>
          <w:szCs w:val="24"/>
          <w:lang w:val="ru-RU"/>
        </w:rPr>
        <w:t xml:space="preserve">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04.05.2011 № 99-ФЗ «О лицензировании отдельных видов деятельности» (действующая редакция).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Закон РФ «О защите прав потребителей» от 7 февраля 1992 г. № 2300-1 (действующая редакция).</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08.08.2001 № 129-ФЗ «О государственной регистрации юридических лиц и индивидуальных предпринимателей» (действующая редакция). </w:t>
      </w:r>
    </w:p>
    <w:p w:rsidR="009D1404" w:rsidRPr="001A1E28" w:rsidRDefault="009D1404" w:rsidP="001A1E28">
      <w:pPr>
        <w:pStyle w:val="aa"/>
        <w:numPr>
          <w:ilvl w:val="0"/>
          <w:numId w:val="21"/>
        </w:numPr>
        <w:tabs>
          <w:tab w:val="left" w:pos="993"/>
          <w:tab w:val="left" w:pos="1134"/>
        </w:tabs>
        <w:ind w:left="0" w:firstLine="709"/>
        <w:jc w:val="both"/>
        <w:rPr>
          <w:rFonts w:ascii="Times New Roman" w:eastAsia="Calibri" w:hAnsi="Times New Roman" w:cs="Times New Roman"/>
          <w:sz w:val="24"/>
          <w:szCs w:val="24"/>
        </w:rPr>
      </w:pPr>
      <w:r w:rsidRPr="001A1E28">
        <w:rPr>
          <w:rFonts w:ascii="Times New Roman" w:eastAsia="Calibri" w:hAnsi="Times New Roman" w:cs="Times New Roman"/>
          <w:sz w:val="24"/>
          <w:szCs w:val="24"/>
        </w:rPr>
        <w:t>Майоров, И. Г. Основы цифровой экономики</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учебное пособие / И. Г. Майоров. — Москва</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РТУ МИРЭА, 2021. — 94 с. — Текст</w:t>
      </w:r>
      <w:proofErr w:type="gramStart"/>
      <w:r w:rsidRPr="001A1E28">
        <w:rPr>
          <w:rFonts w:ascii="Times New Roman" w:eastAsia="Calibri" w:hAnsi="Times New Roman" w:cs="Times New Roman"/>
          <w:sz w:val="24"/>
          <w:szCs w:val="24"/>
        </w:rPr>
        <w:t> :</w:t>
      </w:r>
      <w:proofErr w:type="gramEnd"/>
      <w:r w:rsidRPr="001A1E28">
        <w:rPr>
          <w:rFonts w:ascii="Times New Roman" w:eastAsia="Calibri" w:hAnsi="Times New Roman" w:cs="Times New Roman"/>
          <w:sz w:val="24"/>
          <w:szCs w:val="24"/>
        </w:rPr>
        <w:t xml:space="preserve"> электронный // Лань : электронно-библиотечная система. — URL: https://e.lanbook.com/book/176557 (дата обращения: 27.06.2025). — Режим доступа: для </w:t>
      </w:r>
      <w:proofErr w:type="spellStart"/>
      <w:r w:rsidRPr="001A1E28">
        <w:rPr>
          <w:rFonts w:ascii="Times New Roman" w:eastAsia="Calibri" w:hAnsi="Times New Roman" w:cs="Times New Roman"/>
          <w:sz w:val="24"/>
          <w:szCs w:val="24"/>
        </w:rPr>
        <w:t>авториз</w:t>
      </w:r>
      <w:proofErr w:type="spellEnd"/>
      <w:r w:rsidRPr="001A1E28">
        <w:rPr>
          <w:rFonts w:ascii="Times New Roman" w:eastAsia="Calibri" w:hAnsi="Times New Roman" w:cs="Times New Roman"/>
          <w:sz w:val="24"/>
          <w:szCs w:val="24"/>
        </w:rPr>
        <w:t xml:space="preserve">. пользователей. </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lang w:bidi="en-US"/>
        </w:rPr>
      </w:pPr>
      <w:r w:rsidRPr="001A1E28">
        <w:rPr>
          <w:rFonts w:ascii="Times New Roman" w:hAnsi="Times New Roman" w:cs="Times New Roman"/>
          <w:bCs/>
          <w:sz w:val="24"/>
          <w:szCs w:val="24"/>
          <w:lang w:bidi="en-US"/>
        </w:rPr>
        <w:t xml:space="preserve">Основы цифровой экономики: учебное пособие / коллектив авторов; под ред. </w:t>
      </w:r>
      <w:proofErr w:type="spellStart"/>
      <w:r w:rsidRPr="001A1E28">
        <w:rPr>
          <w:rFonts w:ascii="Times New Roman" w:hAnsi="Times New Roman" w:cs="Times New Roman"/>
          <w:bCs/>
          <w:sz w:val="24"/>
          <w:szCs w:val="24"/>
          <w:lang w:bidi="en-US"/>
        </w:rPr>
        <w:t>М.И.Столбова</w:t>
      </w:r>
      <w:proofErr w:type="spellEnd"/>
      <w:r w:rsidRPr="001A1E28">
        <w:rPr>
          <w:rFonts w:ascii="Times New Roman" w:hAnsi="Times New Roman" w:cs="Times New Roman"/>
          <w:bCs/>
          <w:sz w:val="24"/>
          <w:szCs w:val="24"/>
          <w:lang w:bidi="en-US"/>
        </w:rPr>
        <w:t xml:space="preserve">, </w:t>
      </w:r>
      <w:proofErr w:type="spellStart"/>
      <w:r w:rsidRPr="001A1E28">
        <w:rPr>
          <w:rFonts w:ascii="Times New Roman" w:hAnsi="Times New Roman" w:cs="Times New Roman"/>
          <w:bCs/>
          <w:sz w:val="24"/>
          <w:szCs w:val="24"/>
          <w:lang w:bidi="en-US"/>
        </w:rPr>
        <w:t>Е.А.Бренделевой</w:t>
      </w:r>
      <w:proofErr w:type="spellEnd"/>
      <w:r w:rsidRPr="001A1E28">
        <w:rPr>
          <w:rFonts w:ascii="Times New Roman" w:hAnsi="Times New Roman" w:cs="Times New Roman"/>
          <w:bCs/>
          <w:sz w:val="24"/>
          <w:szCs w:val="24"/>
          <w:lang w:bidi="en-US"/>
        </w:rPr>
        <w:t>. — М.: Издательский дом «Научная библиотека», 2018. — 238 с.</w:t>
      </w:r>
    </w:p>
    <w:p w:rsidR="009D1404" w:rsidRPr="001A1E28" w:rsidRDefault="009D1404"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Сулейманов, М. Д. Цифровая грамотность</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учебник / М. Д. Сулейманов, Н. С. </w:t>
      </w:r>
      <w:proofErr w:type="spellStart"/>
      <w:r w:rsidRPr="001A1E28">
        <w:rPr>
          <w:rFonts w:ascii="Times New Roman" w:hAnsi="Times New Roman" w:cs="Times New Roman"/>
          <w:bCs/>
          <w:sz w:val="24"/>
          <w:szCs w:val="24"/>
        </w:rPr>
        <w:t>Бардыго</w:t>
      </w:r>
      <w:proofErr w:type="spellEnd"/>
      <w:r w:rsidRPr="001A1E28">
        <w:rPr>
          <w:rFonts w:ascii="Times New Roman" w:hAnsi="Times New Roman" w:cs="Times New Roman"/>
          <w:bCs/>
          <w:sz w:val="24"/>
          <w:szCs w:val="24"/>
        </w:rPr>
        <w:t>.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Креативная экономика, 2019. - 324 с. - ISBN 978-5-91292-273-2. - </w:t>
      </w:r>
      <w:r w:rsidRPr="001A1E28">
        <w:rPr>
          <w:rFonts w:ascii="Times New Roman" w:hAnsi="Times New Roman" w:cs="Times New Roman"/>
          <w:bCs/>
          <w:sz w:val="24"/>
          <w:szCs w:val="24"/>
        </w:rPr>
        <w:lastRenderedPageBreak/>
        <w:t>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URL: https://znanium.com/catalog/product/1942681 (дата обращения: 27.06.2025). – Режим доступа: по подписке.</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Цифровая экономика: социально-экономические и управленческие концепции</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монография / Л. И. Антонова, Д. И. Городецкий, А. Ф. Золотарева [и др.] ; под редакцией Степанова.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Научный консультант, 2018. — 186 с. — ISBN 978-5-6040573-2-2. — 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Лань : электронно-библиотечная система. — URL: https://e.lanbook.com/book/111816 (дата обращения: 27.06.2025). — Режим доступа: для </w:t>
      </w:r>
      <w:proofErr w:type="spellStart"/>
      <w:r w:rsidRPr="001A1E28">
        <w:rPr>
          <w:rFonts w:ascii="Times New Roman" w:hAnsi="Times New Roman" w:cs="Times New Roman"/>
          <w:bCs/>
          <w:sz w:val="24"/>
          <w:szCs w:val="24"/>
        </w:rPr>
        <w:t>авториз</w:t>
      </w:r>
      <w:proofErr w:type="spellEnd"/>
      <w:r w:rsidRPr="001A1E28">
        <w:rPr>
          <w:rFonts w:ascii="Times New Roman" w:hAnsi="Times New Roman" w:cs="Times New Roman"/>
          <w:bCs/>
          <w:sz w:val="24"/>
          <w:szCs w:val="24"/>
        </w:rPr>
        <w:t>. пользователей.</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Единое окно доступа к образовательным ресурсам </w:t>
      </w:r>
      <w:r w:rsidRPr="001A1E28">
        <w:rPr>
          <w:bCs/>
          <w:sz w:val="24"/>
          <w:szCs w:val="24"/>
        </w:rPr>
        <w:t>http</w:t>
      </w:r>
      <w:r w:rsidRPr="001A1E28">
        <w:rPr>
          <w:bCs/>
          <w:sz w:val="24"/>
          <w:szCs w:val="24"/>
          <w:lang w:val="ru-RU"/>
        </w:rPr>
        <w:t>://</w:t>
      </w:r>
      <w:r w:rsidRPr="001A1E28">
        <w:rPr>
          <w:bCs/>
          <w:sz w:val="24"/>
          <w:szCs w:val="24"/>
        </w:rPr>
        <w:t>window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r w:rsidRPr="001A1E28">
        <w:rPr>
          <w:bCs/>
          <w:sz w:val="24"/>
          <w:szCs w:val="24"/>
          <w:lang w:val="ru-RU"/>
        </w:rPr>
        <w:t>/</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Федеральный портал «Российское образование».</w:t>
      </w:r>
      <w:r w:rsidRPr="001A1E28">
        <w:rPr>
          <w:sz w:val="24"/>
          <w:szCs w:val="24"/>
          <w:lang w:val="ru-RU"/>
        </w:rPr>
        <w:t xml:space="preserve"> </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www</w:instrText>
      </w:r>
      <w:r w:rsidR="001A0C7B" w:rsidRPr="001A0C7B">
        <w:rPr>
          <w:lang w:val="ru-RU"/>
        </w:rPr>
        <w:instrText>.</w:instrText>
      </w:r>
      <w:r w:rsidR="001A0C7B">
        <w:instrText>edu</w:instrText>
      </w:r>
      <w:r w:rsidR="001A0C7B" w:rsidRPr="001A0C7B">
        <w:rPr>
          <w:lang w:val="ru-RU"/>
        </w:rPr>
        <w:instrText>.</w:instrText>
      </w:r>
      <w:r w:rsidR="001A0C7B">
        <w:instrText>ru</w:instrText>
      </w:r>
      <w:r w:rsidR="001A0C7B" w:rsidRPr="001A0C7B">
        <w:rPr>
          <w:lang w:val="ru-RU"/>
        </w:rPr>
        <w:instrText xml:space="preserve">" </w:instrText>
      </w:r>
      <w:r w:rsidR="001A0C7B">
        <w:fldChar w:fldCharType="separate"/>
      </w:r>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r w:rsidR="001A0C7B">
        <w:rPr>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Работа в </w:t>
      </w:r>
      <w:r w:rsidRPr="001A1E28">
        <w:rPr>
          <w:bCs/>
          <w:sz w:val="24"/>
          <w:szCs w:val="24"/>
        </w:rPr>
        <w:t>Excel</w:t>
      </w:r>
      <w:r w:rsidRPr="001A1E28">
        <w:rPr>
          <w:bCs/>
          <w:sz w:val="24"/>
          <w:szCs w:val="24"/>
          <w:lang w:val="ru-RU"/>
        </w:rPr>
        <w:t xml:space="preserve"> с формулами и таблицами данных</w:t>
      </w:r>
      <w:r w:rsidRPr="001A1E28">
        <w:rPr>
          <w:sz w:val="24"/>
          <w:szCs w:val="24"/>
          <w:lang w:val="ru-RU"/>
        </w:rPr>
        <w:t xml:space="preserve"> </w:t>
      </w:r>
      <w:r w:rsidRPr="001A1E28">
        <w:rPr>
          <w:bCs/>
          <w:sz w:val="24"/>
          <w:szCs w:val="24"/>
        </w:rPr>
        <w:t>https</w:t>
      </w:r>
      <w:r w:rsidRPr="001A1E28">
        <w:rPr>
          <w:bCs/>
          <w:sz w:val="24"/>
          <w:szCs w:val="24"/>
          <w:lang w:val="ru-RU"/>
        </w:rPr>
        <w:t>://</w:t>
      </w:r>
      <w:proofErr w:type="spellStart"/>
      <w:r w:rsidRPr="001A1E28">
        <w:rPr>
          <w:bCs/>
          <w:sz w:val="24"/>
          <w:szCs w:val="24"/>
        </w:rPr>
        <w:t>exceltable</w:t>
      </w:r>
      <w:proofErr w:type="spellEnd"/>
      <w:r w:rsidRPr="001A1E28">
        <w:rPr>
          <w:bCs/>
          <w:sz w:val="24"/>
          <w:szCs w:val="24"/>
          <w:lang w:val="ru-RU"/>
        </w:rPr>
        <w:t>.</w:t>
      </w:r>
      <w:r w:rsidRPr="001A1E28">
        <w:rPr>
          <w:bCs/>
          <w:sz w:val="24"/>
          <w:szCs w:val="24"/>
        </w:rPr>
        <w:t>com</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Экономико-правовая библиотека </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www</w:instrText>
      </w:r>
      <w:r w:rsidR="001A0C7B" w:rsidRPr="001A0C7B">
        <w:rPr>
          <w:lang w:val="ru-RU"/>
        </w:rPr>
        <w:instrText>.</w:instrText>
      </w:r>
      <w:r w:rsidR="001A0C7B">
        <w:instrText>vuzlib</w:instrText>
      </w:r>
      <w:r w:rsidR="001A0C7B" w:rsidRPr="001A0C7B">
        <w:rPr>
          <w:lang w:val="ru-RU"/>
        </w:rPr>
        <w:instrText>.</w:instrText>
      </w:r>
      <w:r w:rsidR="001A0C7B">
        <w:instrText>net</w:instrText>
      </w:r>
      <w:r w:rsidR="001A0C7B" w:rsidRPr="001A0C7B">
        <w:rPr>
          <w:lang w:val="ru-RU"/>
        </w:rPr>
        <w:instrText xml:space="preserve">" </w:instrText>
      </w:r>
      <w:r w:rsidR="001A0C7B">
        <w:fldChar w:fldCharType="separate"/>
      </w:r>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vuzlib</w:t>
      </w:r>
      <w:proofErr w:type="spellEnd"/>
      <w:r w:rsidRPr="001A1E28">
        <w:rPr>
          <w:bCs/>
          <w:sz w:val="24"/>
          <w:szCs w:val="24"/>
          <w:lang w:val="ru-RU"/>
        </w:rPr>
        <w:t>.</w:t>
      </w:r>
      <w:r w:rsidRPr="001A1E28">
        <w:rPr>
          <w:bCs/>
          <w:sz w:val="24"/>
          <w:szCs w:val="24"/>
        </w:rPr>
        <w:t>net</w:t>
      </w:r>
      <w:r w:rsidR="001A0C7B">
        <w:rPr>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rFonts w:eastAsia="Arial Unicode MS"/>
          <w:bCs/>
          <w:sz w:val="24"/>
          <w:szCs w:val="24"/>
          <w:lang w:val="ru-RU"/>
        </w:rPr>
        <w:t>Справочно-правовая система «Консультант Плюс»</w:t>
      </w:r>
      <w:r w:rsidRPr="001A1E28">
        <w:rPr>
          <w:sz w:val="24"/>
          <w:szCs w:val="24"/>
          <w:lang w:val="ru-RU"/>
        </w:rPr>
        <w:t xml:space="preserve"> </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www</w:instrText>
      </w:r>
      <w:r w:rsidR="001A0C7B" w:rsidRPr="001A0C7B">
        <w:rPr>
          <w:lang w:val="ru-RU"/>
        </w:rPr>
        <w:instrText>.</w:instrText>
      </w:r>
      <w:r w:rsidR="001A0C7B">
        <w:instrText>consultant</w:instrText>
      </w:r>
      <w:r w:rsidR="001A0C7B" w:rsidRPr="001A0C7B">
        <w:rPr>
          <w:lang w:val="ru-RU"/>
        </w:rPr>
        <w:instrText>.</w:instrText>
      </w:r>
      <w:r w:rsidR="001A0C7B">
        <w:instrText>ru</w:instrText>
      </w:r>
      <w:r w:rsidR="001A0C7B" w:rsidRPr="001A0C7B">
        <w:rPr>
          <w:lang w:val="ru-RU"/>
        </w:rPr>
        <w:instrText xml:space="preserve">" </w:instrText>
      </w:r>
      <w:r w:rsidR="001A0C7B">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consultant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r w:rsidR="001A0C7B">
        <w:rPr>
          <w:rFonts w:eastAsia="Arial Unicode MS"/>
          <w:bCs/>
          <w:sz w:val="24"/>
          <w:szCs w:val="24"/>
          <w:lang w:val="de-DE"/>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Справочно-правовая система «Гарант»</w:t>
      </w:r>
      <w:r w:rsidRPr="001A1E28">
        <w:rPr>
          <w:sz w:val="24"/>
          <w:szCs w:val="24"/>
          <w:lang w:val="ru-RU"/>
        </w:rPr>
        <w:t xml:space="preserve"> </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www</w:instrText>
      </w:r>
      <w:r w:rsidR="001A0C7B" w:rsidRPr="001A0C7B">
        <w:rPr>
          <w:lang w:val="ru-RU"/>
        </w:rPr>
        <w:instrText>.</w:instrText>
      </w:r>
      <w:r w:rsidR="001A0C7B">
        <w:instrText>garant</w:instrText>
      </w:r>
      <w:r w:rsidR="001A0C7B" w:rsidRPr="001A0C7B">
        <w:rPr>
          <w:lang w:val="ru-RU"/>
        </w:rPr>
        <w:instrText>.</w:instrText>
      </w:r>
      <w:r w:rsidR="001A0C7B">
        <w:instrText>ru</w:instrText>
      </w:r>
      <w:r w:rsidR="001A0C7B" w:rsidRPr="001A0C7B">
        <w:rPr>
          <w:lang w:val="ru-RU"/>
        </w:rPr>
        <w:instrText xml:space="preserve">" </w:instrText>
      </w:r>
      <w:r w:rsidR="001A0C7B">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garant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r w:rsidR="001A0C7B">
        <w:rPr>
          <w:rFonts w:eastAsia="Arial Unicode MS"/>
          <w:bCs/>
          <w:sz w:val="24"/>
          <w:szCs w:val="24"/>
          <w:lang w:val="de-DE"/>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Министерства финансов Российской Федерации</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www</w:instrText>
      </w:r>
      <w:r w:rsidR="001A0C7B" w:rsidRPr="001A0C7B">
        <w:rPr>
          <w:lang w:val="ru-RU"/>
        </w:rPr>
        <w:instrText>.</w:instrText>
      </w:r>
      <w:r w:rsidR="001A0C7B">
        <w:instrText>minfin</w:instrText>
      </w:r>
      <w:r w:rsidR="001A0C7B" w:rsidRPr="001A0C7B">
        <w:rPr>
          <w:lang w:val="ru-RU"/>
        </w:rPr>
        <w:instrText>.</w:instrText>
      </w:r>
      <w:r w:rsidR="001A0C7B">
        <w:instrText>ru</w:instrText>
      </w:r>
      <w:r w:rsidR="001A0C7B" w:rsidRPr="001A0C7B">
        <w:rPr>
          <w:lang w:val="ru-RU"/>
        </w:rPr>
        <w:instrText xml:space="preserve">" </w:instrText>
      </w:r>
      <w:r w:rsidR="001A0C7B">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minfin</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001A0C7B">
        <w:rPr>
          <w:rFonts w:eastAsia="Arial Unicode MS"/>
          <w:bCs/>
          <w:sz w:val="24"/>
          <w:szCs w:val="24"/>
        </w:rPr>
        <w:fldChar w:fldCharType="end"/>
      </w:r>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Федеральной налоговой службы</w:t>
      </w:r>
      <w:r w:rsidR="00A555F5">
        <w:rPr>
          <w:rFonts w:eastAsia="Arial Unicode MS"/>
          <w:bCs/>
          <w:sz w:val="24"/>
          <w:szCs w:val="24"/>
          <w:lang w:val="ru-RU"/>
        </w:rPr>
        <w:t xml:space="preserve"> </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www</w:instrText>
      </w:r>
      <w:r w:rsidR="001A0C7B" w:rsidRPr="001A0C7B">
        <w:rPr>
          <w:lang w:val="ru-RU"/>
        </w:rPr>
        <w:instrText>.</w:instrText>
      </w:r>
      <w:r w:rsidR="001A0C7B">
        <w:instrText>nalog</w:instrText>
      </w:r>
      <w:r w:rsidR="001A0C7B" w:rsidRPr="001A0C7B">
        <w:rPr>
          <w:lang w:val="ru-RU"/>
        </w:rPr>
        <w:instrText>.</w:instrText>
      </w:r>
      <w:r w:rsidR="001A0C7B">
        <w:instrText>ru</w:instrText>
      </w:r>
      <w:r w:rsidR="001A0C7B" w:rsidRPr="001A0C7B">
        <w:rPr>
          <w:lang w:val="ru-RU"/>
        </w:rPr>
        <w:instrText xml:space="preserve">" </w:instrText>
      </w:r>
      <w:r w:rsidR="001A0C7B">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nalog</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001A0C7B">
        <w:rPr>
          <w:rFonts w:eastAsia="Arial Unicode MS"/>
          <w:bCs/>
          <w:sz w:val="24"/>
          <w:szCs w:val="24"/>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Пенсионного фонда России </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www</w:instrText>
      </w:r>
      <w:r w:rsidR="001A0C7B" w:rsidRPr="001A0C7B">
        <w:rPr>
          <w:lang w:val="ru-RU"/>
        </w:rPr>
        <w:instrText>.</w:instrText>
      </w:r>
      <w:r w:rsidR="001A0C7B">
        <w:instrText>pfrf</w:instrText>
      </w:r>
      <w:r w:rsidR="001A0C7B" w:rsidRPr="001A0C7B">
        <w:rPr>
          <w:lang w:val="ru-RU"/>
        </w:rPr>
        <w:instrText>.</w:instrText>
      </w:r>
      <w:r w:rsidR="001A0C7B">
        <w:instrText>ru</w:instrText>
      </w:r>
      <w:r w:rsidR="001A0C7B" w:rsidRPr="001A0C7B">
        <w:rPr>
          <w:lang w:val="ru-RU"/>
        </w:rPr>
        <w:instrText xml:space="preserve">/" </w:instrText>
      </w:r>
      <w:r w:rsidR="001A0C7B">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pfrf</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1A0C7B">
        <w:rPr>
          <w:rFonts w:eastAsia="Arial Unicode MS"/>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социального страхования </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fss</w:instrText>
      </w:r>
      <w:r w:rsidR="001A0C7B" w:rsidRPr="001A0C7B">
        <w:rPr>
          <w:lang w:val="ru-RU"/>
        </w:rPr>
        <w:instrText>.</w:instrText>
      </w:r>
      <w:r w:rsidR="001A0C7B">
        <w:instrText>ru</w:instrText>
      </w:r>
      <w:r w:rsidR="001A0C7B" w:rsidRPr="001A0C7B">
        <w:rPr>
          <w:lang w:val="ru-RU"/>
        </w:rPr>
        <w:instrText xml:space="preserve">/" </w:instrText>
      </w:r>
      <w:r w:rsidR="001A0C7B">
        <w:fldChar w:fldCharType="separate"/>
      </w:r>
      <w:r w:rsidRPr="001A1E28">
        <w:rPr>
          <w:rFonts w:eastAsia="Arial Unicode MS"/>
          <w:bCs/>
          <w:sz w:val="24"/>
          <w:szCs w:val="24"/>
        </w:rPr>
        <w:t>http</w:t>
      </w:r>
      <w:r w:rsidRPr="001A1E28">
        <w:rPr>
          <w:rFonts w:eastAsia="Arial Unicode MS"/>
          <w:bCs/>
          <w:sz w:val="24"/>
          <w:szCs w:val="24"/>
          <w:lang w:val="ru-RU"/>
        </w:rPr>
        <w:t>://</w:t>
      </w:r>
      <w:proofErr w:type="spellStart"/>
      <w:r w:rsidRPr="001A1E28">
        <w:rPr>
          <w:rFonts w:eastAsia="Arial Unicode MS"/>
          <w:bCs/>
          <w:sz w:val="24"/>
          <w:szCs w:val="24"/>
        </w:rPr>
        <w:t>fss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1A0C7B">
        <w:rPr>
          <w:rFonts w:eastAsia="Arial Unicode MS"/>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обязательного медицинского страхования </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www</w:instrText>
      </w:r>
      <w:r w:rsidR="001A0C7B" w:rsidRPr="001A0C7B">
        <w:rPr>
          <w:lang w:val="ru-RU"/>
        </w:rPr>
        <w:instrText>.</w:instrText>
      </w:r>
      <w:r w:rsidR="001A0C7B">
        <w:instrText>ffoms</w:instrText>
      </w:r>
      <w:r w:rsidR="001A0C7B" w:rsidRPr="001A0C7B">
        <w:rPr>
          <w:lang w:val="ru-RU"/>
        </w:rPr>
        <w:instrText>.</w:instrText>
      </w:r>
      <w:r w:rsidR="001A0C7B">
        <w:instrText>ru</w:instrText>
      </w:r>
      <w:r w:rsidR="001A0C7B" w:rsidRPr="001A0C7B">
        <w:rPr>
          <w:lang w:val="ru-RU"/>
        </w:rPr>
        <w:instrText xml:space="preserve">/" </w:instrText>
      </w:r>
      <w:r w:rsidR="001A0C7B">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ffoms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1A0C7B">
        <w:rPr>
          <w:rFonts w:eastAsia="Arial Unicode MS"/>
          <w:bCs/>
          <w:sz w:val="24"/>
          <w:szCs w:val="24"/>
          <w:lang w:val="ru-RU"/>
        </w:rPr>
        <w:fldChar w:fldCharType="end"/>
      </w:r>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Центрального Банка Российской Федерации </w:t>
      </w:r>
      <w:r w:rsidR="001A0C7B">
        <w:fldChar w:fldCharType="begin"/>
      </w:r>
      <w:r w:rsidR="001A0C7B" w:rsidRPr="001A0C7B">
        <w:rPr>
          <w:lang w:val="ru-RU"/>
        </w:rPr>
        <w:instrText xml:space="preserve"> </w:instrText>
      </w:r>
      <w:r w:rsidR="001A0C7B">
        <w:instrText>HYPERLINK</w:instrText>
      </w:r>
      <w:r w:rsidR="001A0C7B" w:rsidRPr="001A0C7B">
        <w:rPr>
          <w:lang w:val="ru-RU"/>
        </w:rPr>
        <w:instrText xml:space="preserve"> "</w:instrText>
      </w:r>
      <w:r w:rsidR="001A0C7B">
        <w:instrText>http</w:instrText>
      </w:r>
      <w:r w:rsidR="001A0C7B" w:rsidRPr="001A0C7B">
        <w:rPr>
          <w:lang w:val="ru-RU"/>
        </w:rPr>
        <w:instrText>://</w:instrText>
      </w:r>
      <w:r w:rsidR="001A0C7B">
        <w:instrText>www</w:instrText>
      </w:r>
      <w:r w:rsidR="001A0C7B" w:rsidRPr="001A0C7B">
        <w:rPr>
          <w:lang w:val="ru-RU"/>
        </w:rPr>
        <w:instrText>.</w:instrText>
      </w:r>
      <w:r w:rsidR="001A0C7B">
        <w:instrText>cbr</w:instrText>
      </w:r>
      <w:r w:rsidR="001A0C7B" w:rsidRPr="001A0C7B">
        <w:rPr>
          <w:lang w:val="ru-RU"/>
        </w:rPr>
        <w:instrText>.</w:instrText>
      </w:r>
      <w:r w:rsidR="001A0C7B">
        <w:instrText>ru</w:instrText>
      </w:r>
      <w:r w:rsidR="001A0C7B" w:rsidRPr="001A0C7B">
        <w:rPr>
          <w:lang w:val="ru-RU"/>
        </w:rPr>
        <w:instrText xml:space="preserve">/" </w:instrText>
      </w:r>
      <w:r w:rsidR="001A0C7B">
        <w:fldChar w:fldCharType="separate"/>
      </w:r>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cbr</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r w:rsidR="001A0C7B">
        <w:rPr>
          <w:rFonts w:eastAsia="Arial Unicode MS"/>
          <w:bCs/>
          <w:sz w:val="24"/>
          <w:szCs w:val="24"/>
          <w:lang w:val="ru-RU"/>
        </w:rPr>
        <w:fldChar w:fldCharType="end"/>
      </w:r>
    </w:p>
    <w:p w:rsidR="004C7071" w:rsidRPr="00255BD1" w:rsidRDefault="004C7071" w:rsidP="004C7071">
      <w:pPr>
        <w:keepNext/>
        <w:spacing w:after="120"/>
        <w:jc w:val="center"/>
        <w:outlineLvl w:val="0"/>
        <w:rPr>
          <w:rFonts w:eastAsia="Segoe UI"/>
          <w:caps/>
          <w:kern w:val="32"/>
          <w:sz w:val="24"/>
          <w:szCs w:val="24"/>
          <w:lang w:val="ru-RU" w:eastAsia="x-none"/>
        </w:rPr>
      </w:pPr>
      <w:r w:rsidRPr="00255BD1">
        <w:rPr>
          <w:rFonts w:eastAsia="Segoe UI"/>
          <w:b/>
          <w:bCs/>
          <w:caps/>
          <w:kern w:val="32"/>
          <w:sz w:val="24"/>
          <w:szCs w:val="24"/>
          <w:lang w:val="x-none" w:eastAsia="x-none"/>
        </w:rPr>
        <w:t xml:space="preserve">4. Контроль и оценка результатов </w:t>
      </w:r>
      <w:r w:rsidRPr="00255BD1">
        <w:rPr>
          <w:rFonts w:eastAsia="Segoe UI"/>
          <w:b/>
          <w:bCs/>
          <w:caps/>
          <w:kern w:val="32"/>
          <w:sz w:val="24"/>
          <w:szCs w:val="24"/>
          <w:lang w:val="x-none" w:eastAsia="x-none"/>
        </w:rPr>
        <w:br/>
        <w:t xml:space="preserve">освоения </w:t>
      </w:r>
      <w:r w:rsidRPr="00255BD1">
        <w:rPr>
          <w:rFonts w:eastAsia="Segoe UI"/>
          <w:b/>
          <w:bCs/>
          <w:caps/>
          <w:kern w:val="32"/>
          <w:sz w:val="24"/>
          <w:szCs w:val="24"/>
          <w:lang w:val="ru-RU" w:eastAsia="x-none"/>
        </w:rPr>
        <w:t xml:space="preserve">ДИСЦИПЛИНЫ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358"/>
        <w:gridCol w:w="3319"/>
      </w:tblGrid>
      <w:tr w:rsidR="00255BD1" w:rsidRPr="00255BD1" w:rsidTr="003A7C48">
        <w:tc>
          <w:tcPr>
            <w:tcW w:w="1612" w:type="pct"/>
            <w:vAlign w:val="center"/>
          </w:tcPr>
          <w:p w:rsidR="003A7C48" w:rsidRPr="00255BD1" w:rsidRDefault="003A7C48" w:rsidP="009E26ED">
            <w:pPr>
              <w:jc w:val="center"/>
              <w:rPr>
                <w:sz w:val="24"/>
                <w:szCs w:val="24"/>
              </w:rPr>
            </w:pPr>
            <w:proofErr w:type="spellStart"/>
            <w:r w:rsidRPr="00255BD1">
              <w:rPr>
                <w:b/>
                <w:iCs/>
                <w:sz w:val="24"/>
                <w:szCs w:val="24"/>
              </w:rPr>
              <w:t>Результаты</w:t>
            </w:r>
            <w:proofErr w:type="spellEnd"/>
            <w:r w:rsidRPr="00255BD1">
              <w:rPr>
                <w:b/>
                <w:iCs/>
                <w:sz w:val="24"/>
                <w:szCs w:val="24"/>
              </w:rPr>
              <w:t xml:space="preserve"> </w:t>
            </w:r>
            <w:proofErr w:type="spellStart"/>
            <w:r w:rsidRPr="00255BD1">
              <w:rPr>
                <w:b/>
                <w:iCs/>
                <w:sz w:val="24"/>
                <w:szCs w:val="24"/>
              </w:rPr>
              <w:t>обучения</w:t>
            </w:r>
            <w:proofErr w:type="spellEnd"/>
          </w:p>
        </w:tc>
        <w:tc>
          <w:tcPr>
            <w:tcW w:w="1704" w:type="pct"/>
            <w:vAlign w:val="center"/>
          </w:tcPr>
          <w:p w:rsidR="003A7C48" w:rsidRPr="00255BD1" w:rsidRDefault="003A7C48" w:rsidP="009E26ED">
            <w:pPr>
              <w:jc w:val="center"/>
              <w:rPr>
                <w:b/>
                <w:bCs/>
                <w:i/>
              </w:rPr>
            </w:pPr>
            <w:proofErr w:type="spellStart"/>
            <w:r w:rsidRPr="00255BD1">
              <w:rPr>
                <w:b/>
                <w:iCs/>
                <w:sz w:val="24"/>
                <w:szCs w:val="24"/>
              </w:rPr>
              <w:t>Показатели</w:t>
            </w:r>
            <w:proofErr w:type="spellEnd"/>
            <w:r w:rsidRPr="00255BD1">
              <w:rPr>
                <w:b/>
                <w:iCs/>
                <w:sz w:val="24"/>
                <w:szCs w:val="24"/>
              </w:rPr>
              <w:t xml:space="preserve"> </w:t>
            </w:r>
            <w:proofErr w:type="spellStart"/>
            <w:r w:rsidRPr="00255BD1">
              <w:rPr>
                <w:b/>
                <w:iCs/>
                <w:sz w:val="24"/>
                <w:szCs w:val="24"/>
              </w:rPr>
              <w:t>освоенности</w:t>
            </w:r>
            <w:proofErr w:type="spellEnd"/>
            <w:r w:rsidRPr="00255BD1">
              <w:rPr>
                <w:b/>
                <w:iCs/>
                <w:sz w:val="24"/>
                <w:szCs w:val="24"/>
              </w:rPr>
              <w:t xml:space="preserve"> </w:t>
            </w:r>
            <w:proofErr w:type="spellStart"/>
            <w:r w:rsidRPr="00255BD1">
              <w:rPr>
                <w:b/>
                <w:iCs/>
                <w:sz w:val="24"/>
                <w:szCs w:val="24"/>
              </w:rPr>
              <w:t>компетенций</w:t>
            </w:r>
            <w:proofErr w:type="spellEnd"/>
          </w:p>
        </w:tc>
        <w:tc>
          <w:tcPr>
            <w:tcW w:w="1684" w:type="pct"/>
            <w:vAlign w:val="center"/>
          </w:tcPr>
          <w:p w:rsidR="003A7C48" w:rsidRPr="00255BD1" w:rsidRDefault="003A7C48" w:rsidP="009E26ED">
            <w:pPr>
              <w:jc w:val="center"/>
              <w:rPr>
                <w:b/>
                <w:bCs/>
                <w:i/>
              </w:rPr>
            </w:pPr>
            <w:proofErr w:type="spellStart"/>
            <w:r w:rsidRPr="00255BD1">
              <w:rPr>
                <w:b/>
                <w:sz w:val="24"/>
                <w:szCs w:val="24"/>
              </w:rPr>
              <w:t>Методы</w:t>
            </w:r>
            <w:proofErr w:type="spellEnd"/>
            <w:r w:rsidRPr="00255BD1">
              <w:rPr>
                <w:b/>
                <w:sz w:val="24"/>
                <w:szCs w:val="24"/>
              </w:rPr>
              <w:t xml:space="preserve"> </w:t>
            </w:r>
            <w:proofErr w:type="spellStart"/>
            <w:r w:rsidRPr="00255BD1">
              <w:rPr>
                <w:b/>
                <w:sz w:val="24"/>
                <w:szCs w:val="24"/>
              </w:rPr>
              <w:t>оценки</w:t>
            </w:r>
            <w:proofErr w:type="spellEnd"/>
          </w:p>
        </w:tc>
      </w:tr>
      <w:tr w:rsidR="00255BD1" w:rsidRPr="00255BD1" w:rsidTr="003A7C48">
        <w:tc>
          <w:tcPr>
            <w:tcW w:w="5000" w:type="pct"/>
            <w:gridSpan w:val="3"/>
          </w:tcPr>
          <w:p w:rsidR="003A7C48" w:rsidRPr="00255BD1" w:rsidRDefault="003A7C48" w:rsidP="009E26ED">
            <w:pPr>
              <w:rPr>
                <w:bCs/>
                <w:i/>
              </w:rPr>
            </w:pPr>
            <w:proofErr w:type="spellStart"/>
            <w:r w:rsidRPr="00255BD1">
              <w:rPr>
                <w:bCs/>
                <w:i/>
              </w:rPr>
              <w:t>Знает</w:t>
            </w:r>
            <w:proofErr w:type="spellEnd"/>
            <w:r w:rsidRPr="00255BD1">
              <w:rPr>
                <w:bCs/>
                <w:i/>
              </w:rPr>
              <w:t>:</w:t>
            </w:r>
          </w:p>
        </w:tc>
      </w:tr>
      <w:tr w:rsidR="00255BD1" w:rsidRPr="00255BD1" w:rsidTr="003A7C48">
        <w:tc>
          <w:tcPr>
            <w:tcW w:w="1612" w:type="pct"/>
          </w:tcPr>
          <w:p w:rsidR="00470D1E" w:rsidRPr="00470D1E" w:rsidRDefault="00470D1E" w:rsidP="00470D1E">
            <w:pPr>
              <w:suppressAutoHyphens/>
              <w:jc w:val="both"/>
              <w:rPr>
                <w:rFonts w:eastAsia="Segoe UI"/>
                <w:iCs/>
                <w:sz w:val="24"/>
                <w:szCs w:val="24"/>
                <w:lang w:val="ru-RU"/>
              </w:rPr>
            </w:pPr>
            <w:r>
              <w:rPr>
                <w:rFonts w:eastAsia="Segoe UI"/>
                <w:iCs/>
                <w:sz w:val="24"/>
                <w:szCs w:val="24"/>
                <w:lang w:val="ru-RU"/>
              </w:rPr>
              <w:t>- о</w:t>
            </w:r>
            <w:r w:rsidRPr="00470D1E">
              <w:rPr>
                <w:rFonts w:eastAsia="Segoe UI"/>
                <w:iCs/>
                <w:sz w:val="24"/>
                <w:szCs w:val="24"/>
                <w:lang w:val="ru-RU"/>
              </w:rPr>
              <w:t>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r>
              <w:rPr>
                <w:rFonts w:eastAsia="Segoe UI"/>
                <w:iCs/>
                <w:sz w:val="24"/>
                <w:szCs w:val="24"/>
                <w:lang w:val="ru-RU"/>
              </w:rPr>
              <w:t>;</w:t>
            </w:r>
          </w:p>
          <w:p w:rsidR="00642061" w:rsidRPr="00255BD1" w:rsidRDefault="00470D1E" w:rsidP="00165C7B">
            <w:pPr>
              <w:suppressAutoHyphens/>
              <w:jc w:val="both"/>
              <w:rPr>
                <w:bCs/>
                <w:i/>
                <w:lang w:val="ru-RU"/>
              </w:rPr>
            </w:pPr>
            <w:r>
              <w:rPr>
                <w:rFonts w:eastAsia="Segoe UI"/>
                <w:iCs/>
                <w:sz w:val="24"/>
                <w:szCs w:val="24"/>
                <w:lang w:val="ru-RU"/>
              </w:rPr>
              <w:t>- ш</w:t>
            </w:r>
            <w:r w:rsidRPr="00470D1E">
              <w:rPr>
                <w:rFonts w:eastAsia="Segoe UI"/>
                <w:iCs/>
                <w:sz w:val="24"/>
                <w:szCs w:val="24"/>
                <w:lang w:val="ru-RU"/>
              </w:rPr>
              <w:t>ирота использования различных источников информации, включая электронные</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знает номенклатуру информационных источников, применяемых в профессиональной деятельности;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знает приемы структурирования информации; </w:t>
            </w:r>
          </w:p>
          <w:p w:rsidR="00642061" w:rsidRPr="00255BD1" w:rsidRDefault="00642061" w:rsidP="009E26ED">
            <w:pPr>
              <w:suppressAutoHyphens/>
              <w:jc w:val="both"/>
              <w:rPr>
                <w:rFonts w:eastAsia="Segoe UI"/>
                <w:bCs/>
                <w:iCs/>
                <w:sz w:val="24"/>
                <w:szCs w:val="24"/>
                <w:lang w:val="ru-RU"/>
              </w:rPr>
            </w:pPr>
            <w:r w:rsidRPr="00255BD1">
              <w:rPr>
                <w:rFonts w:eastAsia="Segoe UI"/>
                <w:iCs/>
                <w:sz w:val="24"/>
                <w:szCs w:val="24"/>
                <w:lang w:val="ru-RU"/>
              </w:rPr>
              <w:t xml:space="preserve">- знает формат оформления результатов поиска информации, </w:t>
            </w:r>
            <w:r w:rsidRPr="00255BD1">
              <w:rPr>
                <w:rFonts w:eastAsia="Segoe UI"/>
                <w:bCs/>
                <w:iCs/>
                <w:sz w:val="24"/>
                <w:szCs w:val="24"/>
                <w:lang w:val="ru-RU"/>
              </w:rPr>
              <w:t>современные средства и устройства информатизации</w:t>
            </w:r>
            <w:r w:rsidRPr="00255BD1">
              <w:rPr>
                <w:rFonts w:eastAsia="Segoe UI"/>
                <w:iCs/>
                <w:sz w:val="24"/>
                <w:szCs w:val="24"/>
                <w:lang w:val="ru-RU"/>
              </w:rPr>
              <w:t>;</w:t>
            </w:r>
            <w:r w:rsidRPr="00255BD1">
              <w:rPr>
                <w:rFonts w:eastAsia="Segoe UI"/>
                <w:bCs/>
                <w:iCs/>
                <w:sz w:val="24"/>
                <w:szCs w:val="24"/>
                <w:lang w:val="ru-RU"/>
              </w:rPr>
              <w:t xml:space="preserve"> </w:t>
            </w:r>
          </w:p>
          <w:p w:rsidR="00642061" w:rsidRPr="00255BD1" w:rsidRDefault="00642061" w:rsidP="009E26ED">
            <w:pPr>
              <w:rPr>
                <w:bCs/>
                <w:i/>
                <w:lang w:val="ru-RU"/>
              </w:rPr>
            </w:pPr>
            <w:r w:rsidRPr="00255BD1">
              <w:rPr>
                <w:rFonts w:eastAsia="Segoe UI"/>
                <w:bCs/>
                <w:iCs/>
                <w:sz w:val="24"/>
                <w:szCs w:val="24"/>
                <w:lang w:val="ru-RU"/>
              </w:rPr>
              <w:t>-</w:t>
            </w:r>
            <w:r w:rsidRPr="00255BD1">
              <w:rPr>
                <w:rFonts w:eastAsia="Segoe UI"/>
                <w:iCs/>
                <w:sz w:val="24"/>
                <w:szCs w:val="24"/>
                <w:lang w:val="ru-RU"/>
              </w:rPr>
              <w:t xml:space="preserve"> знает</w:t>
            </w:r>
            <w:r w:rsidRPr="00255BD1">
              <w:rPr>
                <w:rFonts w:eastAsia="Segoe UI"/>
                <w:bCs/>
                <w:iCs/>
                <w:sz w:val="24"/>
                <w:szCs w:val="24"/>
                <w:lang w:val="ru-RU"/>
              </w:rPr>
              <w:t xml:space="preserve"> порядок их применения и программное обеспечение в профессиональной </w:t>
            </w:r>
            <w:proofErr w:type="gramStart"/>
            <w:r w:rsidRPr="00255BD1">
              <w:rPr>
                <w:rFonts w:eastAsia="Segoe UI"/>
                <w:bCs/>
                <w:iCs/>
                <w:sz w:val="24"/>
                <w:szCs w:val="24"/>
                <w:lang w:val="ru-RU"/>
              </w:rPr>
              <w:t>деятельности</w:t>
            </w:r>
            <w:proofErr w:type="gramEnd"/>
            <w:r w:rsidRPr="00255BD1">
              <w:rPr>
                <w:rFonts w:eastAsia="Segoe UI"/>
                <w:bCs/>
                <w:iCs/>
                <w:sz w:val="24"/>
                <w:szCs w:val="24"/>
                <w:lang w:val="ru-RU"/>
              </w:rPr>
              <w:t xml:space="preserve"> в том числе с использованием цифровых средств</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Проведение фронтального опроса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Тестирование по темам курса</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Выполнение и защита рефератов, презентаций</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9634FB" w:rsidTr="003A7C48">
        <w:tc>
          <w:tcPr>
            <w:tcW w:w="1612" w:type="pct"/>
          </w:tcPr>
          <w:p w:rsidR="00255BD1" w:rsidRPr="003A7C48" w:rsidRDefault="00255BD1" w:rsidP="00FE18DF">
            <w:pPr>
              <w:jc w:val="both"/>
              <w:rPr>
                <w:bCs/>
                <w:i/>
                <w:sz w:val="24"/>
                <w:szCs w:val="24"/>
                <w:lang w:val="ru-RU"/>
              </w:rPr>
            </w:pPr>
            <w:r w:rsidRPr="003A7C48">
              <w:rPr>
                <w:rFonts w:eastAsia="Segoe UI"/>
                <w:bCs/>
                <w:iCs/>
                <w:sz w:val="24"/>
                <w:szCs w:val="24"/>
                <w:lang w:val="ru-RU"/>
              </w:rPr>
              <w:t>- содержание актуальной нормативно-правовой документации</w:t>
            </w:r>
          </w:p>
        </w:tc>
        <w:tc>
          <w:tcPr>
            <w:tcW w:w="1704" w:type="pct"/>
          </w:tcPr>
          <w:p w:rsidR="00255BD1" w:rsidRPr="003A7C48" w:rsidRDefault="00255BD1" w:rsidP="00FE18DF">
            <w:pPr>
              <w:jc w:val="both"/>
              <w:rPr>
                <w:bCs/>
                <w:i/>
                <w:sz w:val="24"/>
                <w:szCs w:val="24"/>
                <w:lang w:val="ru-RU"/>
              </w:rPr>
            </w:pPr>
            <w:r w:rsidRPr="003A7C48">
              <w:rPr>
                <w:rFonts w:eastAsia="Segoe UI"/>
                <w:bCs/>
                <w:iCs/>
                <w:sz w:val="24"/>
                <w:szCs w:val="24"/>
                <w:lang w:val="ru-RU"/>
              </w:rPr>
              <w:t>- знает содержание актуальной нормативно-правовой документации</w:t>
            </w:r>
          </w:p>
        </w:tc>
        <w:tc>
          <w:tcPr>
            <w:tcW w:w="1684" w:type="pct"/>
          </w:tcPr>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Проведение фронтального опроса </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Тестирование по темам курса</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lastRenderedPageBreak/>
              <w:t>Выполнение и защита рефератов, презентаций</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345851" w:rsidRDefault="00255BD1" w:rsidP="00FE18DF">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255BD1" w:rsidRPr="00255BD1" w:rsidTr="003A7C48">
        <w:tc>
          <w:tcPr>
            <w:tcW w:w="5000" w:type="pct"/>
            <w:gridSpan w:val="3"/>
          </w:tcPr>
          <w:p w:rsidR="003A7C48" w:rsidRPr="00255BD1" w:rsidRDefault="003A7C48" w:rsidP="009E26ED">
            <w:pPr>
              <w:tabs>
                <w:tab w:val="left" w:pos="287"/>
                <w:tab w:val="left" w:pos="5529"/>
              </w:tabs>
              <w:contextualSpacing/>
              <w:rPr>
                <w:bCs/>
                <w:i/>
                <w:sz w:val="24"/>
                <w:szCs w:val="24"/>
              </w:rPr>
            </w:pPr>
            <w:proofErr w:type="spellStart"/>
            <w:r w:rsidRPr="00255BD1">
              <w:rPr>
                <w:bCs/>
                <w:i/>
                <w:iCs/>
                <w:sz w:val="24"/>
                <w:szCs w:val="24"/>
              </w:rPr>
              <w:lastRenderedPageBreak/>
              <w:t>Умеет</w:t>
            </w:r>
            <w:proofErr w:type="spellEnd"/>
            <w:r w:rsidRPr="00255BD1">
              <w:rPr>
                <w:bCs/>
                <w:i/>
                <w:iCs/>
                <w:sz w:val="24"/>
                <w:szCs w:val="24"/>
              </w:rPr>
              <w:t>:</w:t>
            </w:r>
          </w:p>
        </w:tc>
      </w:tr>
      <w:tr w:rsidR="00255BD1" w:rsidRPr="00255BD1" w:rsidTr="003A7C48">
        <w:tc>
          <w:tcPr>
            <w:tcW w:w="1612"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оформлять результаты поиска, применять средства информационных </w:t>
            </w:r>
            <w:r w:rsidR="00165C7B">
              <w:rPr>
                <w:rFonts w:eastAsia="Segoe UI"/>
                <w:iCs/>
                <w:sz w:val="24"/>
                <w:szCs w:val="24"/>
                <w:lang w:val="ru-RU"/>
              </w:rPr>
              <w:t>т</w:t>
            </w:r>
            <w:r w:rsidRPr="00255BD1">
              <w:rPr>
                <w:rFonts w:eastAsia="Segoe UI"/>
                <w:iCs/>
                <w:sz w:val="24"/>
                <w:szCs w:val="24"/>
                <w:lang w:val="ru-RU"/>
              </w:rPr>
              <w:t>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использовать современное программное обеспечение;</w:t>
            </w:r>
          </w:p>
          <w:p w:rsidR="00642061" w:rsidRPr="00255BD1" w:rsidRDefault="00642061" w:rsidP="009E26ED">
            <w:pPr>
              <w:rPr>
                <w:sz w:val="24"/>
                <w:szCs w:val="24"/>
                <w:highlight w:val="yellow"/>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оформлять результаты поиска, применять средства информационных технологий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использовать современное программное обеспечение;</w:t>
            </w:r>
          </w:p>
          <w:p w:rsidR="00642061" w:rsidRPr="00255BD1" w:rsidRDefault="00642061" w:rsidP="009E26ED">
            <w:pPr>
              <w:rPr>
                <w:bCs/>
                <w:i/>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255BD1" w:rsidTr="003A7C48">
        <w:trPr>
          <w:trHeight w:val="896"/>
        </w:trPr>
        <w:tc>
          <w:tcPr>
            <w:tcW w:w="1612" w:type="pct"/>
          </w:tcPr>
          <w:p w:rsidR="00255BD1" w:rsidRPr="00255BD1" w:rsidRDefault="00255BD1" w:rsidP="00FE18DF">
            <w:pPr>
              <w:jc w:val="both"/>
              <w:rPr>
                <w:bCs/>
                <w:i/>
                <w:sz w:val="24"/>
                <w:szCs w:val="24"/>
                <w:lang w:val="ru-RU"/>
              </w:rPr>
            </w:pPr>
            <w:r w:rsidRPr="00255BD1">
              <w:rPr>
                <w:rFonts w:eastAsia="Segoe UI"/>
                <w:bCs/>
                <w:iCs/>
                <w:sz w:val="24"/>
                <w:szCs w:val="24"/>
                <w:lang w:val="ru-RU"/>
              </w:rPr>
              <w:t>- определять актуальность нормативно-правовой документации в профессиональной деятельности</w:t>
            </w:r>
          </w:p>
        </w:tc>
        <w:tc>
          <w:tcPr>
            <w:tcW w:w="1704" w:type="pct"/>
          </w:tcPr>
          <w:p w:rsidR="00255BD1" w:rsidRPr="00255BD1" w:rsidRDefault="00255BD1" w:rsidP="00FE18DF">
            <w:pPr>
              <w:jc w:val="both"/>
              <w:rPr>
                <w:bCs/>
                <w:i/>
                <w:sz w:val="24"/>
                <w:szCs w:val="24"/>
                <w:lang w:val="ru-RU"/>
              </w:rPr>
            </w:pPr>
            <w:r w:rsidRPr="00255BD1">
              <w:rPr>
                <w:rFonts w:eastAsia="Segoe UI"/>
                <w:bCs/>
                <w:iCs/>
                <w:sz w:val="24"/>
                <w:szCs w:val="24"/>
                <w:lang w:val="ru-RU"/>
              </w:rPr>
              <w:t>- умеет определять актуальность нормативно-правовой документации в профессиональной деятельности</w:t>
            </w:r>
          </w:p>
        </w:tc>
        <w:tc>
          <w:tcPr>
            <w:tcW w:w="1684" w:type="pct"/>
          </w:tcPr>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255BD1" w:rsidRPr="00255BD1" w:rsidRDefault="00255BD1" w:rsidP="00FE18DF">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bl>
    <w:p w:rsidR="00E265EE" w:rsidRPr="004C7071" w:rsidRDefault="00E265EE" w:rsidP="0031126D">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C7B" w:rsidRDefault="00165C7B" w:rsidP="004C7071">
      <w:r>
        <w:separator/>
      </w:r>
    </w:p>
  </w:endnote>
  <w:endnote w:type="continuationSeparator" w:id="0">
    <w:p w:rsidR="00165C7B" w:rsidRDefault="00165C7B"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C7B" w:rsidRDefault="00165C7B" w:rsidP="004C7071">
      <w:r>
        <w:separator/>
      </w:r>
    </w:p>
  </w:footnote>
  <w:footnote w:type="continuationSeparator" w:id="0">
    <w:p w:rsidR="00165C7B" w:rsidRDefault="00165C7B"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B" w:rsidRDefault="00165C7B">
    <w:pPr>
      <w:pStyle w:val="a5"/>
      <w:jc w:val="center"/>
    </w:pPr>
    <w:r>
      <w:fldChar w:fldCharType="begin"/>
    </w:r>
    <w:r>
      <w:instrText xml:space="preserve"> PAGE   \* MERGEFORMAT </w:instrText>
    </w:r>
    <w:r>
      <w:fldChar w:fldCharType="separate"/>
    </w:r>
    <w:r>
      <w:rPr>
        <w:noProof/>
      </w:rPr>
      <w:t>48</w:t>
    </w:r>
    <w:r>
      <w:rPr>
        <w:noProof/>
      </w:rPr>
      <w:fldChar w:fldCharType="end"/>
    </w:r>
  </w:p>
  <w:p w:rsidR="00165C7B" w:rsidRDefault="00165C7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165C7B" w:rsidRDefault="00165C7B">
        <w:pPr>
          <w:pStyle w:val="a5"/>
          <w:jc w:val="center"/>
        </w:pPr>
        <w:r>
          <w:fldChar w:fldCharType="begin"/>
        </w:r>
        <w:r>
          <w:instrText>PAGE   \* MERGEFORMAT</w:instrText>
        </w:r>
        <w:r>
          <w:fldChar w:fldCharType="separate"/>
        </w:r>
        <w:r w:rsidR="001A0C7B">
          <w:rPr>
            <w:noProof/>
          </w:rPr>
          <w:t>2</w:t>
        </w:r>
        <w:r>
          <w:fldChar w:fldCharType="end"/>
        </w:r>
      </w:p>
    </w:sdtContent>
  </w:sdt>
  <w:p w:rsidR="00165C7B" w:rsidRDefault="00165C7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50989"/>
    <w:multiLevelType w:val="hybridMultilevel"/>
    <w:tmpl w:val="21B695A4"/>
    <w:lvl w:ilvl="0" w:tplc="1FFC46CA">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D47E7"/>
    <w:multiLevelType w:val="multilevel"/>
    <w:tmpl w:val="55761A36"/>
    <w:lvl w:ilvl="0">
      <w:start w:val="30"/>
      <w:numFmt w:val="decimal"/>
      <w:lvlText w:val="%1."/>
      <w:lvlJc w:val="left"/>
      <w:pPr>
        <w:ind w:left="644" w:hanging="360"/>
      </w:pPr>
      <w:rPr>
        <w:rFonts w:cs="Times New Roman" w:hint="default"/>
        <w:b w:val="0"/>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3">
    <w:nsid w:val="1427516C"/>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97764A"/>
    <w:multiLevelType w:val="hybridMultilevel"/>
    <w:tmpl w:val="A9280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B85F83"/>
    <w:multiLevelType w:val="multilevel"/>
    <w:tmpl w:val="08CE21EA"/>
    <w:lvl w:ilvl="0">
      <w:start w:val="1"/>
      <w:numFmt w:val="decimal"/>
      <w:lvlText w:val="%1."/>
      <w:lvlJc w:val="left"/>
      <w:pPr>
        <w:ind w:left="360" w:hanging="360"/>
      </w:pPr>
    </w:lvl>
    <w:lvl w:ilvl="1">
      <w:start w:val="2"/>
      <w:numFmt w:val="decimal"/>
      <w:isLgl/>
      <w:lvlText w:val="%1.%2."/>
      <w:lvlJc w:val="left"/>
      <w:pPr>
        <w:ind w:left="420" w:hanging="420"/>
      </w:pPr>
    </w:lvl>
    <w:lvl w:ilvl="2">
      <w:start w:val="1"/>
      <w:numFmt w:val="decimalZero"/>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nsid w:val="20BB6EF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1FB41A4"/>
    <w:multiLevelType w:val="multilevel"/>
    <w:tmpl w:val="16E24B76"/>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72900EE"/>
    <w:multiLevelType w:val="hybridMultilevel"/>
    <w:tmpl w:val="DC52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FE75E5"/>
    <w:multiLevelType w:val="hybridMultilevel"/>
    <w:tmpl w:val="41408408"/>
    <w:lvl w:ilvl="0" w:tplc="52B41602">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4C115E"/>
    <w:multiLevelType w:val="multilevel"/>
    <w:tmpl w:val="F2B49AB8"/>
    <w:lvl w:ilvl="0">
      <w:start w:val="26"/>
      <w:numFmt w:val="decimal"/>
      <w:lvlText w:val="%1."/>
      <w:lvlJc w:val="left"/>
      <w:pPr>
        <w:ind w:left="644" w:hanging="360"/>
      </w:pPr>
      <w:rPr>
        <w:rFonts w:cs="Times New Roman" w:hint="default"/>
        <w:b w:val="0"/>
        <w:bCs/>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13">
    <w:nsid w:val="4C65026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4CAD4374"/>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508A769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8E7431D"/>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69E24973"/>
    <w:multiLevelType w:val="hybridMultilevel"/>
    <w:tmpl w:val="DE0887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D552310"/>
    <w:multiLevelType w:val="hybridMultilevel"/>
    <w:tmpl w:val="B10232D0"/>
    <w:lvl w:ilvl="0" w:tplc="DB7843A4">
      <w:start w:val="1"/>
      <w:numFmt w:val="decimal"/>
      <w:lvlText w:val="%1."/>
      <w:lvlJc w:val="left"/>
      <w:pPr>
        <w:tabs>
          <w:tab w:val="num" w:pos="786"/>
        </w:tabs>
        <w:ind w:left="786" w:hanging="360"/>
      </w:pPr>
      <w:rPr>
        <w:rFonts w:hint="default"/>
        <w:b w:val="0"/>
        <w:bCs/>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B2081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7868038A"/>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7BEA2253"/>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0"/>
  </w:num>
  <w:num w:numId="2">
    <w:abstractNumId w:val="11"/>
  </w:num>
  <w:num w:numId="3">
    <w:abstractNumId w:val="0"/>
  </w:num>
  <w:num w:numId="4">
    <w:abstractNumId w:val="4"/>
  </w:num>
  <w:num w:numId="5">
    <w:abstractNumId w:val="1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9"/>
  </w:num>
  <w:num w:numId="18">
    <w:abstractNumId w:val="12"/>
  </w:num>
  <w:num w:numId="19">
    <w:abstractNumId w:val="2"/>
  </w:num>
  <w:num w:numId="20">
    <w:abstractNumId w:val="1"/>
  </w:num>
  <w:num w:numId="21">
    <w:abstractNumId w:val="18"/>
  </w:num>
  <w:num w:numId="22">
    <w:abstractNumId w:val="9"/>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3199"/>
    <w:rsid w:val="00052591"/>
    <w:rsid w:val="00064E83"/>
    <w:rsid w:val="00065EBE"/>
    <w:rsid w:val="0008150C"/>
    <w:rsid w:val="000E77EE"/>
    <w:rsid w:val="00163140"/>
    <w:rsid w:val="00165C7B"/>
    <w:rsid w:val="00183EA4"/>
    <w:rsid w:val="00193AD7"/>
    <w:rsid w:val="001A0C7B"/>
    <w:rsid w:val="001A1E28"/>
    <w:rsid w:val="002009F6"/>
    <w:rsid w:val="00207B5A"/>
    <w:rsid w:val="00207DDF"/>
    <w:rsid w:val="00236597"/>
    <w:rsid w:val="00255BD1"/>
    <w:rsid w:val="002645E2"/>
    <w:rsid w:val="00280203"/>
    <w:rsid w:val="002870DE"/>
    <w:rsid w:val="002D5A7B"/>
    <w:rsid w:val="0031126D"/>
    <w:rsid w:val="003231EE"/>
    <w:rsid w:val="00332636"/>
    <w:rsid w:val="003635C6"/>
    <w:rsid w:val="003657CE"/>
    <w:rsid w:val="00372952"/>
    <w:rsid w:val="00391419"/>
    <w:rsid w:val="003A5DD3"/>
    <w:rsid w:val="003A7C48"/>
    <w:rsid w:val="00416BAC"/>
    <w:rsid w:val="00470D1E"/>
    <w:rsid w:val="00480690"/>
    <w:rsid w:val="00484F37"/>
    <w:rsid w:val="004B38D5"/>
    <w:rsid w:val="004C7071"/>
    <w:rsid w:val="004F4A6B"/>
    <w:rsid w:val="00523058"/>
    <w:rsid w:val="00591FBD"/>
    <w:rsid w:val="005A3494"/>
    <w:rsid w:val="005F17CB"/>
    <w:rsid w:val="006265AC"/>
    <w:rsid w:val="00630B3A"/>
    <w:rsid w:val="00642061"/>
    <w:rsid w:val="00653C47"/>
    <w:rsid w:val="00667CBF"/>
    <w:rsid w:val="006B5751"/>
    <w:rsid w:val="006F6B24"/>
    <w:rsid w:val="00706247"/>
    <w:rsid w:val="007476FF"/>
    <w:rsid w:val="00785102"/>
    <w:rsid w:val="007C13B7"/>
    <w:rsid w:val="007C6B16"/>
    <w:rsid w:val="007E4E63"/>
    <w:rsid w:val="008345A1"/>
    <w:rsid w:val="00837746"/>
    <w:rsid w:val="008A7D52"/>
    <w:rsid w:val="008C3624"/>
    <w:rsid w:val="008D6F79"/>
    <w:rsid w:val="008E5909"/>
    <w:rsid w:val="008F0CEC"/>
    <w:rsid w:val="00904641"/>
    <w:rsid w:val="00907AC5"/>
    <w:rsid w:val="00924FF9"/>
    <w:rsid w:val="00942CBB"/>
    <w:rsid w:val="00945F2C"/>
    <w:rsid w:val="00957302"/>
    <w:rsid w:val="00961B77"/>
    <w:rsid w:val="009634FB"/>
    <w:rsid w:val="009A0303"/>
    <w:rsid w:val="009C559C"/>
    <w:rsid w:val="009D1404"/>
    <w:rsid w:val="009E26ED"/>
    <w:rsid w:val="009F5651"/>
    <w:rsid w:val="00A10949"/>
    <w:rsid w:val="00A20971"/>
    <w:rsid w:val="00A25E34"/>
    <w:rsid w:val="00A343D1"/>
    <w:rsid w:val="00A44BCC"/>
    <w:rsid w:val="00A555F5"/>
    <w:rsid w:val="00A802FF"/>
    <w:rsid w:val="00AA43B5"/>
    <w:rsid w:val="00AC77A1"/>
    <w:rsid w:val="00AE026E"/>
    <w:rsid w:val="00B36184"/>
    <w:rsid w:val="00B40C2F"/>
    <w:rsid w:val="00B84911"/>
    <w:rsid w:val="00BB1911"/>
    <w:rsid w:val="00BC0D84"/>
    <w:rsid w:val="00BE03A9"/>
    <w:rsid w:val="00BF34FA"/>
    <w:rsid w:val="00C421CC"/>
    <w:rsid w:val="00C45830"/>
    <w:rsid w:val="00C721D6"/>
    <w:rsid w:val="00D40E64"/>
    <w:rsid w:val="00D51F62"/>
    <w:rsid w:val="00D84480"/>
    <w:rsid w:val="00D96613"/>
    <w:rsid w:val="00DD7117"/>
    <w:rsid w:val="00E258EC"/>
    <w:rsid w:val="00E265EE"/>
    <w:rsid w:val="00E46200"/>
    <w:rsid w:val="00EC2A40"/>
    <w:rsid w:val="00ED2331"/>
    <w:rsid w:val="00EE05F9"/>
    <w:rsid w:val="00EE7460"/>
    <w:rsid w:val="00F40A26"/>
    <w:rsid w:val="00F43D31"/>
    <w:rsid w:val="00F5335A"/>
    <w:rsid w:val="00F73717"/>
    <w:rsid w:val="00FC54E4"/>
    <w:rsid w:val="00FD0DAF"/>
    <w:rsid w:val="00FE18DF"/>
    <w:rsid w:val="00FE6D73"/>
    <w:rsid w:val="00FF7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34338">
      <w:bodyDiv w:val="1"/>
      <w:marLeft w:val="0"/>
      <w:marRight w:val="0"/>
      <w:marTop w:val="0"/>
      <w:marBottom w:val="0"/>
      <w:divBdr>
        <w:top w:val="none" w:sz="0" w:space="0" w:color="auto"/>
        <w:left w:val="none" w:sz="0" w:space="0" w:color="auto"/>
        <w:bottom w:val="none" w:sz="0" w:space="0" w:color="auto"/>
        <w:right w:val="none" w:sz="0" w:space="0" w:color="auto"/>
      </w:divBdr>
    </w:div>
    <w:div w:id="938639236">
      <w:bodyDiv w:val="1"/>
      <w:marLeft w:val="0"/>
      <w:marRight w:val="0"/>
      <w:marTop w:val="0"/>
      <w:marBottom w:val="0"/>
      <w:divBdr>
        <w:top w:val="none" w:sz="0" w:space="0" w:color="auto"/>
        <w:left w:val="none" w:sz="0" w:space="0" w:color="auto"/>
        <w:bottom w:val="none" w:sz="0" w:space="0" w:color="auto"/>
        <w:right w:val="none" w:sz="0" w:space="0" w:color="auto"/>
      </w:divBdr>
    </w:div>
    <w:div w:id="1083067856">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9</Pages>
  <Words>2496</Words>
  <Characters>14228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Петрикевич Наталья Юрьевна</cp:lastModifiedBy>
  <cp:revision>5</cp:revision>
  <cp:lastPrinted>2025-06-26T06:44:00Z</cp:lastPrinted>
  <dcterms:created xsi:type="dcterms:W3CDTF">2026-08-06T03:08:00Z</dcterms:created>
  <dcterms:modified xsi:type="dcterms:W3CDTF">2026-08-13T08:07:00Z</dcterms:modified>
</cp:coreProperties>
</file>